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6EE" w:rsidRPr="00FC6B06" w:rsidRDefault="00F256EE" w:rsidP="00F256EE">
      <w:pPr>
        <w:jc w:val="center"/>
        <w:rPr>
          <w:rFonts w:ascii="HGPｺﾞｼｯｸE" w:eastAsia="HGPｺﾞｼｯｸE" w:hAnsi="HGPｺﾞｼｯｸE"/>
          <w:b/>
          <w:sz w:val="24"/>
          <w:szCs w:val="24"/>
        </w:rPr>
      </w:pPr>
      <w:r w:rsidRPr="00FC6B06">
        <w:rPr>
          <w:rFonts w:ascii="HGPｺﾞｼｯｸE" w:eastAsia="HGPｺﾞｼｯｸE" w:hAnsi="HGPｺﾞｼｯｸE" w:hint="eastAsia"/>
          <w:bCs/>
          <w:noProof/>
          <w:szCs w:val="24"/>
        </w:rPr>
        <mc:AlternateContent>
          <mc:Choice Requires="wps">
            <w:drawing>
              <wp:anchor distT="0" distB="0" distL="114300" distR="114300" simplePos="0" relativeHeight="251659264" behindDoc="0" locked="0" layoutInCell="1" allowOverlap="1" wp14:anchorId="4F98B2B9" wp14:editId="300D4CB5">
                <wp:simplePos x="0" y="0"/>
                <wp:positionH relativeFrom="column">
                  <wp:posOffset>5314950</wp:posOffset>
                </wp:positionH>
                <wp:positionV relativeFrom="paragraph">
                  <wp:posOffset>-340360</wp:posOffset>
                </wp:positionV>
                <wp:extent cx="800100" cy="34290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800100" cy="342900"/>
                        </a:xfrm>
                        <a:prstGeom prst="rect">
                          <a:avLst/>
                        </a:prstGeom>
                        <a:solidFill>
                          <a:sysClr val="window" lastClr="FFFFFF"/>
                        </a:solidFill>
                        <a:ln w="6350">
                          <a:solidFill>
                            <a:sysClr val="windowText" lastClr="000000"/>
                          </a:solidFill>
                        </a:ln>
                      </wps:spPr>
                      <wps:txbx>
                        <w:txbxContent>
                          <w:p w:rsidR="00F256EE" w:rsidRPr="00032B88" w:rsidRDefault="00F256EE" w:rsidP="00F256EE">
                            <w:pPr>
                              <w:jc w:val="center"/>
                              <w:rPr>
                                <w:rFonts w:asciiTheme="majorEastAsia" w:eastAsiaTheme="majorEastAsia" w:hAnsiTheme="majorEastAsia"/>
                                <w:b/>
                                <w:sz w:val="24"/>
                              </w:rPr>
                            </w:pPr>
                            <w:r w:rsidRPr="00032B88">
                              <w:rPr>
                                <w:rFonts w:asciiTheme="majorEastAsia" w:eastAsiaTheme="majorEastAsia" w:hAnsiTheme="majorEastAsia" w:hint="eastAsia"/>
                                <w:b/>
                                <w:sz w:val="24"/>
                              </w:rPr>
                              <w:t>資料１</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98B2B9" id="_x0000_t202" coordsize="21600,21600" o:spt="202" path="m,l,21600r21600,l21600,xe">
                <v:stroke joinstyle="miter"/>
                <v:path gradientshapeok="t" o:connecttype="rect"/>
              </v:shapetype>
              <v:shape id="テキスト ボックス 2" o:spid="_x0000_s1026" type="#_x0000_t202" style="position:absolute;left:0;text-align:left;margin-left:418.5pt;margin-top:-26.8pt;width:63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" fillcolor="window" strokecolor="windowText" strokeweight=".5pt">
                <v:textbox inset="0,0,0,0">
                  <w:txbxContent>
                    <w:p w:rsidR="00F256EE" w:rsidRPr="00032B88" w:rsidRDefault="00F256EE" w:rsidP="00F256EE">
                      <w:pPr>
                        <w:jc w:val="center"/>
                        <w:rPr>
                          <w:rFonts w:asciiTheme="majorEastAsia" w:eastAsiaTheme="majorEastAsia" w:hAnsiTheme="majorEastAsia"/>
                          <w:b/>
                          <w:sz w:val="24"/>
                        </w:rPr>
                      </w:pPr>
                      <w:r w:rsidRPr="00032B88">
                        <w:rPr>
                          <w:rFonts w:asciiTheme="majorEastAsia" w:eastAsiaTheme="majorEastAsia" w:hAnsiTheme="majorEastAsia" w:hint="eastAsia"/>
                          <w:b/>
                          <w:sz w:val="24"/>
                        </w:rPr>
                        <w:t>資料１</w:t>
                      </w:r>
                    </w:p>
                  </w:txbxContent>
                </v:textbox>
              </v:shape>
            </w:pict>
          </mc:Fallback>
        </mc:AlternateContent>
      </w:r>
      <w:r w:rsidRPr="00FC6B06">
        <w:rPr>
          <w:rFonts w:ascii="HGPｺﾞｼｯｸE" w:eastAsia="HGPｺﾞｼｯｸE" w:hAnsi="HGPｺﾞｼｯｸE" w:hint="eastAsia"/>
          <w:b/>
          <w:sz w:val="24"/>
          <w:szCs w:val="24"/>
        </w:rPr>
        <w:t>令和元</w:t>
      </w:r>
      <w:r w:rsidRPr="00FC6B06">
        <w:rPr>
          <w:rFonts w:ascii="HGPｺﾞｼｯｸE" w:eastAsia="HGPｺﾞｼｯｸE" w:hAnsi="HGPｺﾞｼｯｸE"/>
          <w:b/>
          <w:sz w:val="24"/>
          <w:szCs w:val="24"/>
        </w:rPr>
        <w:t>年度熊本県地域医療支援機構の</w:t>
      </w:r>
      <w:r w:rsidRPr="00FC6B06">
        <w:rPr>
          <w:rFonts w:ascii="HGPｺﾞｼｯｸE" w:eastAsia="HGPｺﾞｼｯｸE" w:hAnsi="HGPｺﾞｼｯｸE" w:hint="eastAsia"/>
          <w:b/>
          <w:sz w:val="24"/>
          <w:szCs w:val="24"/>
        </w:rPr>
        <w:t>事業実績</w:t>
      </w:r>
    </w:p>
    <w:p w:rsidR="00F256EE" w:rsidRPr="00FC6B06" w:rsidRDefault="00F256EE" w:rsidP="00F256EE">
      <w:pPr>
        <w:ind w:firstLineChars="100" w:firstLine="240"/>
        <w:jc w:val="left"/>
        <w:rPr>
          <w:rFonts w:ascii="HGPｺﾞｼｯｸE" w:eastAsia="HGPｺﾞｼｯｸE" w:hAnsi="HGPｺﾞｼｯｸE"/>
          <w:bCs/>
          <w:sz w:val="24"/>
          <w:szCs w:val="24"/>
        </w:rPr>
      </w:pPr>
    </w:p>
    <w:p w:rsidR="00F256EE" w:rsidRPr="00FC6B06" w:rsidRDefault="00F256EE" w:rsidP="00F256EE">
      <w:pPr>
        <w:ind w:firstLineChars="100" w:firstLine="240"/>
        <w:jc w:val="left"/>
        <w:rPr>
          <w:rStyle w:val="a3"/>
          <w:rFonts w:ascii="HGPｺﾞｼｯｸE" w:eastAsia="HGPｺﾞｼｯｸE" w:hAnsi="HGPｺﾞｼｯｸE"/>
          <w:sz w:val="24"/>
          <w:szCs w:val="26"/>
        </w:rPr>
      </w:pPr>
      <w:r w:rsidRPr="00FC6B06">
        <w:rPr>
          <w:rFonts w:ascii="HGPｺﾞｼｯｸE" w:eastAsia="HGPｺﾞｼｯｸE" w:hAnsi="HGPｺﾞｼｯｸE" w:hint="eastAsia"/>
          <w:bCs/>
          <w:sz w:val="24"/>
          <w:szCs w:val="26"/>
        </w:rPr>
        <w:t>医療法等の改正に伴い、地域医療対策協議会の権限強化が図られ、機構の組織について整理された</w:t>
      </w:r>
      <w:r w:rsidR="004028AC">
        <w:rPr>
          <w:rFonts w:ascii="HGPｺﾞｼｯｸE" w:eastAsia="HGPｺﾞｼｯｸE" w:hAnsi="HGPｺﾞｼｯｸE" w:hint="eastAsia"/>
          <w:bCs/>
          <w:sz w:val="24"/>
          <w:szCs w:val="26"/>
        </w:rPr>
        <w:t>ところであるが、</w:t>
      </w:r>
      <w:r w:rsidRPr="00FC6B06">
        <w:rPr>
          <w:rFonts w:ascii="HGPｺﾞｼｯｸE" w:eastAsia="HGPｺﾞｼｯｸE" w:hAnsi="HGPｺﾞｼｯｸE" w:hint="eastAsia"/>
          <w:bCs/>
          <w:sz w:val="24"/>
          <w:szCs w:val="26"/>
        </w:rPr>
        <w:t>熊本県から業務を委託された熊本大学病院が</w:t>
      </w:r>
      <w:bookmarkStart w:id="0" w:name="_GoBack"/>
      <w:bookmarkEnd w:id="0"/>
      <w:r w:rsidRPr="00FC6B06">
        <w:rPr>
          <w:rFonts w:ascii="HGPｺﾞｼｯｸE" w:eastAsia="HGPｺﾞｼｯｸE" w:hAnsi="HGPｺﾞｼｯｸE" w:hint="eastAsia"/>
          <w:bCs/>
          <w:sz w:val="24"/>
          <w:szCs w:val="26"/>
        </w:rPr>
        <w:t>県と協力し、着実に事業を実施した。令和元年度の主な事業の実績は以下のとおり。</w:t>
      </w:r>
    </w:p>
    <w:p w:rsidR="00F256EE" w:rsidRPr="00FC6B06" w:rsidRDefault="00F256EE" w:rsidP="00F256EE">
      <w:pPr>
        <w:jc w:val="left"/>
        <w:rPr>
          <w:rStyle w:val="a3"/>
          <w:rFonts w:ascii="HGPｺﾞｼｯｸE" w:eastAsia="HGPｺﾞｼｯｸE" w:hAnsi="HGPｺﾞｼｯｸE"/>
          <w:sz w:val="24"/>
          <w:szCs w:val="24"/>
        </w:rPr>
      </w:pPr>
    </w:p>
    <w:p w:rsidR="00F256EE" w:rsidRPr="00FC6B06" w:rsidRDefault="00F256EE" w:rsidP="00F256EE">
      <w:pPr>
        <w:jc w:val="left"/>
        <w:rPr>
          <w:rStyle w:val="a3"/>
          <w:rFonts w:ascii="HGPｺﾞｼｯｸE" w:eastAsia="HGPｺﾞｼｯｸE" w:hAnsi="HGPｺﾞｼｯｸE"/>
          <w:sz w:val="24"/>
          <w:szCs w:val="24"/>
        </w:rPr>
      </w:pPr>
    </w:p>
    <w:p w:rsidR="00F256EE" w:rsidRPr="00FC6B06" w:rsidRDefault="00F256EE" w:rsidP="00F256EE">
      <w:pPr>
        <w:jc w:val="left"/>
        <w:rPr>
          <w:rStyle w:val="a3"/>
          <w:rFonts w:ascii="HGPｺﾞｼｯｸE" w:eastAsia="HGPｺﾞｼｯｸE" w:hAnsi="HGPｺﾞｼｯｸE"/>
          <w:b w:val="0"/>
          <w:sz w:val="24"/>
          <w:szCs w:val="24"/>
          <w:u w:val="single"/>
        </w:rPr>
      </w:pPr>
      <w:r w:rsidRPr="00FC6B06">
        <w:rPr>
          <w:rStyle w:val="a3"/>
          <w:rFonts w:ascii="HGPｺﾞｼｯｸE" w:eastAsia="HGPｺﾞｼｯｸE" w:hAnsi="HGPｺﾞｼｯｸE" w:hint="eastAsia"/>
          <w:sz w:val="24"/>
          <w:szCs w:val="24"/>
          <w:u w:val="single"/>
        </w:rPr>
        <w:t>１　県内における医師不足の状況等の把握・分析に関すること</w:t>
      </w:r>
    </w:p>
    <w:p w:rsidR="00F256EE" w:rsidRPr="00FC6B06" w:rsidRDefault="00F256EE" w:rsidP="00F256EE">
      <w:pPr>
        <w:ind w:leftChars="200" w:left="660" w:hangingChars="100" w:hanging="240"/>
        <w:jc w:val="left"/>
        <w:rPr>
          <w:rFonts w:ascii="HGPｺﾞｼｯｸE" w:eastAsia="HGPｺﾞｼｯｸE" w:hAnsi="HGPｺﾞｼｯｸE"/>
          <w:bCs/>
          <w:sz w:val="24"/>
          <w:szCs w:val="24"/>
          <w:u w:val="single"/>
        </w:rPr>
      </w:pPr>
      <w:r w:rsidRPr="00FC6B06">
        <w:rPr>
          <w:rFonts w:ascii="HGPｺﾞｼｯｸE" w:eastAsia="HGPｺﾞｼｯｸE" w:hAnsi="HGPｺﾞｼｯｸE" w:hint="eastAsia"/>
          <w:bCs/>
          <w:sz w:val="24"/>
          <w:szCs w:val="24"/>
        </w:rPr>
        <w:t xml:space="preserve">・　</w:t>
      </w:r>
      <w:r w:rsidRPr="00FC6B06">
        <w:rPr>
          <w:rFonts w:ascii="HGPｺﾞｼｯｸE" w:eastAsia="HGPｺﾞｼｯｸE" w:hAnsi="HGPｺﾞｼｯｸE" w:cs="Times New Roman" w:hint="eastAsia"/>
          <w:sz w:val="24"/>
          <w:szCs w:val="24"/>
        </w:rPr>
        <w:t>熊本県医師修学資金貸与医師の派遣対象である3</w:t>
      </w:r>
      <w:r w:rsidR="00902FDF" w:rsidRPr="00FC6B06">
        <w:rPr>
          <w:rFonts w:ascii="HGPｺﾞｼｯｸE" w:eastAsia="HGPｺﾞｼｯｸE" w:hAnsi="HGPｺﾞｼｯｸE" w:cs="Times New Roman" w:hint="eastAsia"/>
          <w:sz w:val="24"/>
          <w:szCs w:val="24"/>
        </w:rPr>
        <w:t>5</w:t>
      </w:r>
      <w:r w:rsidRPr="00FC6B06">
        <w:rPr>
          <w:rFonts w:ascii="HGPｺﾞｼｯｸE" w:eastAsia="HGPｺﾞｼｯｸE" w:hAnsi="HGPｺﾞｼｯｸE" w:cs="Times New Roman" w:hint="eastAsia"/>
          <w:sz w:val="24"/>
          <w:szCs w:val="24"/>
        </w:rPr>
        <w:t>知事指定病院等に、医師不足の状況、教育指導体制及び待遇等についての調査を実施。</w:t>
      </w:r>
    </w:p>
    <w:p w:rsidR="00F256EE" w:rsidRPr="00FC6B06" w:rsidRDefault="00F256EE" w:rsidP="00F256EE">
      <w:pPr>
        <w:tabs>
          <w:tab w:val="left" w:pos="567"/>
          <w:tab w:val="left" w:pos="709"/>
        </w:tabs>
        <w:ind w:left="1205" w:hangingChars="500" w:hanging="1205"/>
        <w:jc w:val="left"/>
        <w:rPr>
          <w:rStyle w:val="a3"/>
          <w:rFonts w:ascii="HGPｺﾞｼｯｸE" w:eastAsia="HGPｺﾞｼｯｸE" w:hAnsi="HGPｺﾞｼｯｸE"/>
          <w:sz w:val="24"/>
          <w:szCs w:val="24"/>
        </w:rPr>
      </w:pPr>
    </w:p>
    <w:p w:rsidR="00F256EE" w:rsidRPr="00FC6B06" w:rsidRDefault="00F256EE" w:rsidP="00F256EE">
      <w:pPr>
        <w:jc w:val="left"/>
        <w:rPr>
          <w:rStyle w:val="a3"/>
          <w:rFonts w:ascii="HGPｺﾞｼｯｸE" w:eastAsia="HGPｺﾞｼｯｸE" w:hAnsi="HGPｺﾞｼｯｸE"/>
          <w:b w:val="0"/>
          <w:sz w:val="24"/>
          <w:szCs w:val="24"/>
          <w:u w:val="single"/>
        </w:rPr>
      </w:pPr>
      <w:r w:rsidRPr="00FC6B06">
        <w:rPr>
          <w:rStyle w:val="a3"/>
          <w:rFonts w:ascii="HGPｺﾞｼｯｸE" w:eastAsia="HGPｺﾞｼｯｸE" w:hAnsi="HGPｺﾞｼｯｸE"/>
          <w:sz w:val="24"/>
          <w:szCs w:val="24"/>
          <w:u w:val="single"/>
        </w:rPr>
        <w:t xml:space="preserve">２　</w:t>
      </w:r>
      <w:r w:rsidRPr="00FC6B06">
        <w:rPr>
          <w:rStyle w:val="a3"/>
          <w:rFonts w:ascii="HGPｺﾞｼｯｸE" w:eastAsia="HGPｺﾞｼｯｸE" w:hAnsi="HGPｺﾞｼｯｸE" w:hint="eastAsia"/>
          <w:sz w:val="24"/>
          <w:szCs w:val="24"/>
          <w:u w:val="single"/>
        </w:rPr>
        <w:t>医師不足医療機関の支援に関すること</w:t>
      </w:r>
    </w:p>
    <w:p w:rsidR="00F256EE" w:rsidRPr="00FC6B06" w:rsidRDefault="00F256EE" w:rsidP="00F256EE">
      <w:pPr>
        <w:ind w:firstLine="240"/>
        <w:jc w:val="left"/>
        <w:rPr>
          <w:rStyle w:val="a3"/>
          <w:rFonts w:ascii="HGPｺﾞｼｯｸE" w:eastAsia="HGPｺﾞｼｯｸE" w:hAnsi="HGPｺﾞｼｯｸE"/>
          <w:b w:val="0"/>
          <w:sz w:val="24"/>
          <w:szCs w:val="24"/>
        </w:rPr>
      </w:pPr>
      <w:r w:rsidRPr="00FC6B06">
        <w:rPr>
          <w:rStyle w:val="a3"/>
          <w:rFonts w:ascii="HGPｺﾞｼｯｸE" w:eastAsia="HGPｺﾞｼｯｸE" w:hAnsi="HGPｺﾞｼｯｸE" w:hint="eastAsia"/>
          <w:sz w:val="24"/>
          <w:szCs w:val="24"/>
        </w:rPr>
        <w:t>①　医師が不足する医療機関への診療支援・研修医等教育支援</w:t>
      </w:r>
    </w:p>
    <w:p w:rsidR="00F256EE" w:rsidRPr="00FC6B06" w:rsidRDefault="00F256EE" w:rsidP="00BA4E03">
      <w:pPr>
        <w:ind w:leftChars="200" w:left="902" w:hangingChars="200" w:hanging="482"/>
        <w:jc w:val="left"/>
        <w:rPr>
          <w:rStyle w:val="a3"/>
          <w:rFonts w:ascii="HGPｺﾞｼｯｸE" w:eastAsia="HGPｺﾞｼｯｸE" w:hAnsi="HGPｺﾞｼｯｸE"/>
          <w:b w:val="0"/>
          <w:sz w:val="24"/>
          <w:szCs w:val="24"/>
        </w:rPr>
      </w:pPr>
      <w:r w:rsidRPr="00FC6B06">
        <w:rPr>
          <w:rStyle w:val="a3"/>
          <w:rFonts w:ascii="HGPｺﾞｼｯｸE" w:eastAsia="HGPｺﾞｼｯｸE" w:hAnsi="HGPｺﾞｼｯｸE"/>
          <w:sz w:val="24"/>
          <w:szCs w:val="24"/>
        </w:rPr>
        <w:t>・</w:t>
      </w:r>
      <w:r w:rsidRPr="00FC6B06">
        <w:rPr>
          <w:rStyle w:val="a3"/>
          <w:rFonts w:ascii="HGPｺﾞｼｯｸE" w:eastAsia="HGPｺﾞｼｯｸE" w:hAnsi="HGPｺﾞｼｯｸE" w:hint="eastAsia"/>
          <w:sz w:val="24"/>
          <w:szCs w:val="24"/>
        </w:rPr>
        <w:t xml:space="preserve">　</w:t>
      </w:r>
      <w:r w:rsidR="00BA4E03" w:rsidRPr="00FC6B06">
        <w:rPr>
          <w:rStyle w:val="a3"/>
          <w:rFonts w:ascii="HGPｺﾞｼｯｸE" w:eastAsia="HGPｺﾞｼｯｸE" w:hAnsi="HGPｺﾞｼｯｸE" w:hint="eastAsia"/>
          <w:sz w:val="24"/>
          <w:szCs w:val="24"/>
        </w:rPr>
        <w:t>上天草市立上天草総合病院、天草市立御所浦診療所、小国公立病院、公立玉名中央病院</w:t>
      </w:r>
      <w:r w:rsidRPr="00FC6B06">
        <w:rPr>
          <w:rStyle w:val="a3"/>
          <w:rFonts w:ascii="HGPｺﾞｼｯｸE" w:eastAsia="HGPｺﾞｼｯｸE" w:hAnsi="HGPｺﾞｼｯｸE" w:hint="eastAsia"/>
          <w:sz w:val="24"/>
          <w:szCs w:val="24"/>
        </w:rPr>
        <w:t>への診療支援。</w:t>
      </w:r>
    </w:p>
    <w:p w:rsidR="00F256EE" w:rsidRPr="00FC6B06" w:rsidRDefault="00F256EE" w:rsidP="00F256EE">
      <w:pPr>
        <w:ind w:firstLineChars="100" w:firstLine="241"/>
        <w:jc w:val="left"/>
        <w:rPr>
          <w:rStyle w:val="a3"/>
          <w:rFonts w:ascii="HGPｺﾞｼｯｸE" w:eastAsia="HGPｺﾞｼｯｸE" w:hAnsi="HGPｺﾞｼｯｸE"/>
          <w:b w:val="0"/>
          <w:sz w:val="24"/>
          <w:szCs w:val="24"/>
        </w:rPr>
      </w:pPr>
      <w:r w:rsidRPr="00FC6B06">
        <w:rPr>
          <w:rStyle w:val="a3"/>
          <w:rFonts w:ascii="HGPｺﾞｼｯｸE" w:eastAsia="HGPｺﾞｼｯｸE" w:hAnsi="HGPｺﾞｼｯｸE" w:hint="eastAsia"/>
          <w:sz w:val="24"/>
          <w:szCs w:val="24"/>
        </w:rPr>
        <w:t xml:space="preserve">②　</w:t>
      </w:r>
      <w:r w:rsidRPr="00FC6B06">
        <w:rPr>
          <w:rStyle w:val="a3"/>
          <w:rFonts w:ascii="HGPｺﾞｼｯｸE" w:eastAsia="HGPｺﾞｼｯｸE" w:hAnsi="HGPｺﾞｼｯｸE"/>
          <w:sz w:val="24"/>
          <w:szCs w:val="24"/>
        </w:rPr>
        <w:t>地域医療</w:t>
      </w:r>
      <w:r w:rsidRPr="00FC6B06">
        <w:rPr>
          <w:rStyle w:val="a3"/>
          <w:rFonts w:ascii="HGPｺﾞｼｯｸE" w:eastAsia="HGPｺﾞｼｯｸE" w:hAnsi="HGPｺﾞｼｯｸE" w:hint="eastAsia"/>
          <w:sz w:val="24"/>
          <w:szCs w:val="24"/>
        </w:rPr>
        <w:t>・総合診療</w:t>
      </w:r>
      <w:r w:rsidRPr="00FC6B06">
        <w:rPr>
          <w:rStyle w:val="a3"/>
          <w:rFonts w:ascii="HGPｺﾞｼｯｸE" w:eastAsia="HGPｺﾞｼｯｸE" w:hAnsi="HGPｺﾞｼｯｸE"/>
          <w:sz w:val="24"/>
          <w:szCs w:val="24"/>
        </w:rPr>
        <w:t>実践</w:t>
      </w:r>
      <w:r w:rsidR="00BA4E03" w:rsidRPr="00FC6B06">
        <w:rPr>
          <w:rStyle w:val="a3"/>
          <w:rFonts w:ascii="HGPｺﾞｼｯｸE" w:eastAsia="HGPｺﾞｼｯｸE" w:hAnsi="HGPｺﾞｼｯｸE" w:hint="eastAsia"/>
          <w:sz w:val="24"/>
          <w:szCs w:val="24"/>
        </w:rPr>
        <w:t>学寄附講座教育</w:t>
      </w:r>
      <w:r w:rsidRPr="00FC6B06">
        <w:rPr>
          <w:rStyle w:val="a3"/>
          <w:rFonts w:ascii="HGPｺﾞｼｯｸE" w:eastAsia="HGPｺﾞｼｯｸE" w:hAnsi="HGPｺﾞｼｯｸE" w:hint="eastAsia"/>
          <w:sz w:val="24"/>
          <w:szCs w:val="24"/>
        </w:rPr>
        <w:t>拠点への研修医等</w:t>
      </w:r>
      <w:r w:rsidRPr="00FC6B06">
        <w:rPr>
          <w:rStyle w:val="a3"/>
          <w:rFonts w:ascii="HGPｺﾞｼｯｸE" w:eastAsia="HGPｺﾞｼｯｸE" w:hAnsi="HGPｺﾞｼｯｸE"/>
          <w:sz w:val="24"/>
          <w:szCs w:val="24"/>
        </w:rPr>
        <w:t>教育</w:t>
      </w:r>
      <w:r w:rsidRPr="00FC6B06">
        <w:rPr>
          <w:rStyle w:val="a3"/>
          <w:rFonts w:ascii="HGPｺﾞｼｯｸE" w:eastAsia="HGPｺﾞｼｯｸE" w:hAnsi="HGPｺﾞｼｯｸE" w:hint="eastAsia"/>
          <w:sz w:val="24"/>
          <w:szCs w:val="24"/>
        </w:rPr>
        <w:t>支援</w:t>
      </w:r>
    </w:p>
    <w:p w:rsidR="00F256EE" w:rsidRPr="00FC6B06" w:rsidRDefault="00F256EE" w:rsidP="00F256EE">
      <w:pPr>
        <w:ind w:firstLineChars="200" w:firstLine="482"/>
        <w:jc w:val="left"/>
        <w:rPr>
          <w:rStyle w:val="a3"/>
          <w:rFonts w:ascii="HGPｺﾞｼｯｸE" w:eastAsia="HGPｺﾞｼｯｸE" w:hAnsi="HGPｺﾞｼｯｸE"/>
          <w:b w:val="0"/>
          <w:sz w:val="24"/>
          <w:szCs w:val="24"/>
        </w:rPr>
      </w:pPr>
      <w:r w:rsidRPr="00FC6B06">
        <w:rPr>
          <w:rStyle w:val="a3"/>
          <w:rFonts w:ascii="HGPｺﾞｼｯｸE" w:eastAsia="HGPｺﾞｼｯｸE" w:hAnsi="HGPｺﾞｼｯｸE" w:hint="eastAsia"/>
          <w:sz w:val="24"/>
          <w:szCs w:val="24"/>
        </w:rPr>
        <w:t>・　玉名</w:t>
      </w:r>
      <w:r w:rsidR="00BA4E03" w:rsidRPr="00FC6B06">
        <w:rPr>
          <w:rStyle w:val="a3"/>
          <w:rFonts w:ascii="HGPｺﾞｼｯｸE" w:eastAsia="HGPｺﾞｼｯｸE" w:hAnsi="HGPｺﾞｼｯｸE" w:hint="eastAsia"/>
          <w:sz w:val="24"/>
          <w:szCs w:val="24"/>
        </w:rPr>
        <w:t>教育</w:t>
      </w:r>
      <w:r w:rsidRPr="00FC6B06">
        <w:rPr>
          <w:rStyle w:val="a3"/>
          <w:rFonts w:ascii="HGPｺﾞｼｯｸE" w:eastAsia="HGPｺﾞｼｯｸE" w:hAnsi="HGPｺﾞｼｯｸE" w:hint="eastAsia"/>
          <w:sz w:val="24"/>
          <w:szCs w:val="24"/>
        </w:rPr>
        <w:t>拠点（公立玉名病院）へ指導医派遣。</w:t>
      </w:r>
    </w:p>
    <w:p w:rsidR="00F256EE" w:rsidRPr="00FC6B06" w:rsidRDefault="00F256EE" w:rsidP="00BA4E03">
      <w:pPr>
        <w:ind w:leftChars="200" w:left="902" w:hangingChars="200" w:hanging="482"/>
        <w:jc w:val="left"/>
        <w:rPr>
          <w:rStyle w:val="a3"/>
          <w:rFonts w:ascii="HGPｺﾞｼｯｸE" w:eastAsia="HGPｺﾞｼｯｸE" w:hAnsi="HGPｺﾞｼｯｸE"/>
          <w:b w:val="0"/>
          <w:sz w:val="24"/>
          <w:szCs w:val="24"/>
        </w:rPr>
      </w:pPr>
      <w:r w:rsidRPr="00FC6B06">
        <w:rPr>
          <w:rStyle w:val="a3"/>
          <w:rFonts w:ascii="HGPｺﾞｼｯｸE" w:eastAsia="HGPｺﾞｼｯｸE" w:hAnsi="HGPｺﾞｼｯｸE" w:hint="eastAsia"/>
          <w:sz w:val="24"/>
          <w:szCs w:val="24"/>
        </w:rPr>
        <w:t>・　平成31年４月</w:t>
      </w:r>
      <w:r w:rsidR="00BA4E03" w:rsidRPr="00FC6B06">
        <w:rPr>
          <w:rStyle w:val="a3"/>
          <w:rFonts w:ascii="HGPｺﾞｼｯｸE" w:eastAsia="HGPｺﾞｼｯｸE" w:hAnsi="HGPｺﾞｼｯｸE" w:hint="eastAsia"/>
          <w:sz w:val="24"/>
          <w:szCs w:val="24"/>
        </w:rPr>
        <w:t>に</w:t>
      </w:r>
      <w:r w:rsidRPr="00FC6B06">
        <w:rPr>
          <w:rStyle w:val="a3"/>
          <w:rFonts w:ascii="HGPｺﾞｼｯｸE" w:eastAsia="HGPｺﾞｼｯｸE" w:hAnsi="HGPｺﾞｼｯｸE" w:hint="eastAsia"/>
          <w:sz w:val="24"/>
          <w:szCs w:val="24"/>
        </w:rPr>
        <w:t>天草</w:t>
      </w:r>
      <w:r w:rsidR="00BA4E03" w:rsidRPr="00FC6B06">
        <w:rPr>
          <w:rStyle w:val="a3"/>
          <w:rFonts w:ascii="HGPｺﾞｼｯｸE" w:eastAsia="HGPｺﾞｼｯｸE" w:hAnsi="HGPｺﾞｼｯｸE" w:hint="eastAsia"/>
          <w:sz w:val="24"/>
          <w:szCs w:val="24"/>
        </w:rPr>
        <w:t>教育</w:t>
      </w:r>
      <w:r w:rsidRPr="00FC6B06">
        <w:rPr>
          <w:rStyle w:val="a3"/>
          <w:rFonts w:ascii="HGPｺﾞｼｯｸE" w:eastAsia="HGPｺﾞｼｯｸE" w:hAnsi="HGPｺﾞｼｯｸE" w:hint="eastAsia"/>
          <w:sz w:val="24"/>
          <w:szCs w:val="24"/>
        </w:rPr>
        <w:t>拠点（天草地域医療センター）</w:t>
      </w:r>
      <w:r w:rsidR="00BA4E03" w:rsidRPr="00FC6B06">
        <w:rPr>
          <w:rStyle w:val="a3"/>
          <w:rFonts w:ascii="HGPｺﾞｼｯｸE" w:eastAsia="HGPｺﾞｼｯｸE" w:hAnsi="HGPｺﾞｼｯｸE" w:hint="eastAsia"/>
          <w:sz w:val="24"/>
          <w:szCs w:val="24"/>
        </w:rPr>
        <w:t>を開設し</w:t>
      </w:r>
      <w:r w:rsidRPr="00FC6B06">
        <w:rPr>
          <w:rStyle w:val="a3"/>
          <w:rFonts w:ascii="HGPｺﾞｼｯｸE" w:eastAsia="HGPｺﾞｼｯｸE" w:hAnsi="HGPｺﾞｼｯｸE" w:hint="eastAsia"/>
          <w:sz w:val="24"/>
          <w:szCs w:val="24"/>
        </w:rPr>
        <w:t>指導医</w:t>
      </w:r>
      <w:r w:rsidR="00BA4E03" w:rsidRPr="00FC6B06">
        <w:rPr>
          <w:rStyle w:val="a3"/>
          <w:rFonts w:ascii="HGPｺﾞｼｯｸE" w:eastAsia="HGPｺﾞｼｯｸE" w:hAnsi="HGPｺﾞｼｯｸE" w:hint="eastAsia"/>
          <w:sz w:val="24"/>
          <w:szCs w:val="24"/>
        </w:rPr>
        <w:t>を配置</w:t>
      </w:r>
      <w:r w:rsidRPr="00FC6B06">
        <w:rPr>
          <w:rStyle w:val="a3"/>
          <w:rFonts w:ascii="HGPｺﾞｼｯｸE" w:eastAsia="HGPｺﾞｼｯｸE" w:hAnsi="HGPｺﾞｼｯｸE" w:hint="eastAsia"/>
          <w:sz w:val="24"/>
          <w:szCs w:val="24"/>
        </w:rPr>
        <w:t>。</w:t>
      </w:r>
    </w:p>
    <w:p w:rsidR="00F256EE" w:rsidRPr="00FC6B06" w:rsidRDefault="00F256EE" w:rsidP="00F256EE">
      <w:pPr>
        <w:ind w:firstLineChars="100" w:firstLine="241"/>
        <w:jc w:val="left"/>
        <w:rPr>
          <w:rStyle w:val="a3"/>
          <w:rFonts w:ascii="HGPｺﾞｼｯｸE" w:eastAsia="HGPｺﾞｼｯｸE" w:hAnsi="HGPｺﾞｼｯｸE"/>
          <w:b w:val="0"/>
          <w:sz w:val="24"/>
          <w:szCs w:val="24"/>
        </w:rPr>
      </w:pPr>
      <w:r w:rsidRPr="00FC6B06">
        <w:rPr>
          <w:rStyle w:val="a3"/>
          <w:rFonts w:ascii="HGPｺﾞｼｯｸE" w:eastAsia="HGPｺﾞｼｯｸE" w:hAnsi="HGPｺﾞｼｯｸE" w:hint="eastAsia"/>
          <w:sz w:val="24"/>
          <w:szCs w:val="24"/>
        </w:rPr>
        <w:t>③　遠隔診療・</w:t>
      </w:r>
      <w:r w:rsidRPr="00FC6B06">
        <w:rPr>
          <w:rStyle w:val="a3"/>
          <w:rFonts w:ascii="HGPｺﾞｼｯｸE" w:eastAsia="HGPｺﾞｼｯｸE" w:hAnsi="HGPｺﾞｼｯｸE"/>
          <w:sz w:val="24"/>
          <w:szCs w:val="24"/>
        </w:rPr>
        <w:t>教育支援システム</w:t>
      </w:r>
      <w:r w:rsidRPr="00FC6B06">
        <w:rPr>
          <w:rStyle w:val="a3"/>
          <w:rFonts w:ascii="HGPｺﾞｼｯｸE" w:eastAsia="HGPｺﾞｼｯｸE" w:hAnsi="HGPｺﾞｼｯｸE" w:hint="eastAsia"/>
          <w:sz w:val="24"/>
          <w:szCs w:val="24"/>
        </w:rPr>
        <w:t>（テレビ会議システム）の構築支援</w:t>
      </w:r>
    </w:p>
    <w:p w:rsidR="00F256EE" w:rsidRPr="00FC6B06" w:rsidRDefault="00F256EE" w:rsidP="00F256EE">
      <w:pPr>
        <w:ind w:leftChars="200" w:left="660" w:hangingChars="100" w:hanging="240"/>
        <w:jc w:val="left"/>
        <w:rPr>
          <w:rStyle w:val="a3"/>
          <w:rFonts w:ascii="HGPｺﾞｼｯｸE" w:eastAsia="HGPｺﾞｼｯｸE" w:hAnsi="HGPｺﾞｼｯｸE"/>
          <w:b w:val="0"/>
          <w:sz w:val="24"/>
          <w:szCs w:val="24"/>
        </w:rPr>
      </w:pPr>
      <w:r w:rsidRPr="00FC6B06">
        <w:rPr>
          <w:rFonts w:ascii="HGPｺﾞｼｯｸE" w:eastAsia="HGPｺﾞｼｯｸE" w:hAnsi="HGPｺﾞｼｯｸE" w:cs="Times New Roman" w:hint="eastAsia"/>
          <w:sz w:val="24"/>
          <w:szCs w:val="24"/>
        </w:rPr>
        <w:t xml:space="preserve">・　</w:t>
      </w:r>
      <w:r w:rsidR="00BA4E03" w:rsidRPr="00FC6B06">
        <w:rPr>
          <w:rFonts w:ascii="HGPｺﾞｼｯｸE" w:eastAsia="HGPｺﾞｼｯｸE" w:hAnsi="HGPｺﾞｼｯｸE" w:cs="Times New Roman" w:hint="eastAsia"/>
          <w:sz w:val="24"/>
          <w:szCs w:val="24"/>
        </w:rPr>
        <w:t>天草市立栖本病院及び天草市立新和病院</w:t>
      </w:r>
      <w:r w:rsidRPr="00FC6B06">
        <w:rPr>
          <w:rStyle w:val="a3"/>
          <w:rFonts w:ascii="HGPｺﾞｼｯｸE" w:eastAsia="HGPｺﾞｼｯｸE" w:hAnsi="HGPｺﾞｼｯｸE" w:hint="eastAsia"/>
          <w:sz w:val="24"/>
          <w:szCs w:val="24"/>
        </w:rPr>
        <w:t>にテレビ会議システムを設置。平成28年度から合計</w:t>
      </w:r>
      <w:r w:rsidR="00BA4E03" w:rsidRPr="00FC6B06">
        <w:rPr>
          <w:rStyle w:val="a3"/>
          <w:rFonts w:ascii="HGPｺﾞｼｯｸE" w:eastAsia="HGPｺﾞｼｯｸE" w:hAnsi="HGPｺﾞｼｯｸE" w:hint="eastAsia"/>
          <w:sz w:val="24"/>
          <w:szCs w:val="24"/>
        </w:rPr>
        <w:t>11</w:t>
      </w:r>
      <w:r w:rsidRPr="00FC6B06">
        <w:rPr>
          <w:rStyle w:val="a3"/>
          <w:rFonts w:ascii="HGPｺﾞｼｯｸE" w:eastAsia="HGPｺﾞｼｯｸE" w:hAnsi="HGPｺﾞｼｯｸE" w:hint="eastAsia"/>
          <w:sz w:val="24"/>
          <w:szCs w:val="24"/>
        </w:rPr>
        <w:t>のへき地医療機関</w:t>
      </w:r>
      <w:r w:rsidR="00236646">
        <w:rPr>
          <w:rStyle w:val="a3"/>
          <w:rFonts w:ascii="HGPｺﾞｼｯｸE" w:eastAsia="HGPｺﾞｼｯｸE" w:hAnsi="HGPｺﾞｼｯｸE" w:hint="eastAsia"/>
          <w:sz w:val="24"/>
          <w:szCs w:val="24"/>
        </w:rPr>
        <w:t>等</w:t>
      </w:r>
      <w:r w:rsidRPr="00FC6B06">
        <w:rPr>
          <w:rStyle w:val="a3"/>
          <w:rFonts w:ascii="HGPｺﾞｼｯｸE" w:eastAsia="HGPｺﾞｼｯｸE" w:hAnsi="HGPｺﾞｼｯｸE" w:hint="eastAsia"/>
          <w:sz w:val="24"/>
          <w:szCs w:val="24"/>
        </w:rPr>
        <w:t>に整備済み。</w:t>
      </w:r>
    </w:p>
    <w:p w:rsidR="00F256EE" w:rsidRPr="00FC6B06" w:rsidRDefault="00F256EE" w:rsidP="00F256EE">
      <w:pPr>
        <w:jc w:val="left"/>
        <w:rPr>
          <w:rFonts w:ascii="HGPｺﾞｼｯｸE" w:eastAsia="HGPｺﾞｼｯｸE" w:hAnsi="HGPｺﾞｼｯｸE"/>
          <w:color w:val="000000"/>
          <w:sz w:val="24"/>
          <w:u w:val="single"/>
        </w:rPr>
      </w:pPr>
    </w:p>
    <w:p w:rsidR="00F256EE" w:rsidRPr="00FC6B06" w:rsidRDefault="00F256EE" w:rsidP="00F256EE">
      <w:pPr>
        <w:jc w:val="left"/>
        <w:rPr>
          <w:rStyle w:val="a3"/>
          <w:rFonts w:ascii="HGPｺﾞｼｯｸE" w:eastAsia="HGPｺﾞｼｯｸE" w:hAnsi="HGPｺﾞｼｯｸE"/>
          <w:b w:val="0"/>
          <w:sz w:val="32"/>
          <w:szCs w:val="24"/>
          <w:u w:val="single"/>
        </w:rPr>
      </w:pPr>
      <w:r w:rsidRPr="00FC6B06">
        <w:rPr>
          <w:rFonts w:ascii="HGPｺﾞｼｯｸE" w:eastAsia="HGPｺﾞｼｯｸE" w:hAnsi="HGPｺﾞｼｯｸE" w:hint="eastAsia"/>
          <w:color w:val="000000"/>
          <w:sz w:val="24"/>
          <w:u w:val="single"/>
        </w:rPr>
        <w:t>３　地域医療を志す医学生及び地域医療に従事する医師のキャリア形成支</w:t>
      </w:r>
      <w:r w:rsidRPr="00FC6B06">
        <w:rPr>
          <w:rFonts w:ascii="HGPｺﾞｼｯｸE" w:eastAsia="HGPｺﾞｼｯｸE" w:hAnsi="HGPｺﾞｼｯｸE" w:hint="eastAsia"/>
          <w:sz w:val="24"/>
          <w:u w:val="single"/>
        </w:rPr>
        <w:t>援に関すること</w:t>
      </w:r>
    </w:p>
    <w:p w:rsidR="00F256EE" w:rsidRPr="00FC6B06" w:rsidRDefault="00F256EE" w:rsidP="00F256EE">
      <w:pPr>
        <w:jc w:val="left"/>
        <w:rPr>
          <w:rStyle w:val="a3"/>
          <w:rFonts w:ascii="HGPｺﾞｼｯｸE" w:eastAsia="HGPｺﾞｼｯｸE" w:hAnsi="HGPｺﾞｼｯｸE"/>
          <w:b w:val="0"/>
          <w:sz w:val="24"/>
          <w:szCs w:val="24"/>
        </w:rPr>
      </w:pPr>
      <w:r w:rsidRPr="00FC6B06">
        <w:rPr>
          <w:rStyle w:val="a3"/>
          <w:rFonts w:ascii="HGPｺﾞｼｯｸE" w:eastAsia="HGPｺﾞｼｯｸE" w:hAnsi="HGPｺﾞｼｯｸE" w:hint="eastAsia"/>
          <w:sz w:val="24"/>
          <w:szCs w:val="24"/>
        </w:rPr>
        <w:t xml:space="preserve">　①　熊本県医師修学資金貸与医師</w:t>
      </w:r>
      <w:r w:rsidR="004028AC">
        <w:rPr>
          <w:rStyle w:val="a3"/>
          <w:rFonts w:ascii="HGPｺﾞｼｯｸE" w:eastAsia="HGPｺﾞｼｯｸE" w:hAnsi="HGPｺﾞｼｯｸE" w:hint="eastAsia"/>
          <w:sz w:val="24"/>
          <w:szCs w:val="24"/>
        </w:rPr>
        <w:t>・学生</w:t>
      </w:r>
      <w:r w:rsidRPr="00FC6B06">
        <w:rPr>
          <w:rStyle w:val="a3"/>
          <w:rFonts w:ascii="HGPｺﾞｼｯｸE" w:eastAsia="HGPｺﾞｼｯｸE" w:hAnsi="HGPｺﾞｼｯｸE" w:hint="eastAsia"/>
          <w:sz w:val="24"/>
          <w:szCs w:val="24"/>
        </w:rPr>
        <w:t>のキャリア形成支援</w:t>
      </w:r>
    </w:p>
    <w:p w:rsidR="00F256EE" w:rsidRPr="00FC6B06" w:rsidRDefault="00F256EE" w:rsidP="00BA4E03">
      <w:pPr>
        <w:ind w:leftChars="200" w:left="902" w:hangingChars="200" w:hanging="482"/>
        <w:jc w:val="left"/>
        <w:rPr>
          <w:rStyle w:val="a3"/>
          <w:rFonts w:ascii="HGPｺﾞｼｯｸE" w:eastAsia="HGPｺﾞｼｯｸE" w:hAnsi="HGPｺﾞｼｯｸE"/>
          <w:b w:val="0"/>
          <w:sz w:val="24"/>
          <w:szCs w:val="24"/>
        </w:rPr>
      </w:pPr>
      <w:r w:rsidRPr="00FC6B06">
        <w:rPr>
          <w:rStyle w:val="a3"/>
          <w:rFonts w:ascii="HGPｺﾞｼｯｸE" w:eastAsia="HGPｺﾞｼｯｸE" w:hAnsi="HGPｺﾞｼｯｸE" w:hint="eastAsia"/>
          <w:sz w:val="24"/>
          <w:szCs w:val="24"/>
        </w:rPr>
        <w:t>・　貸与医師</w:t>
      </w:r>
      <w:r w:rsidR="005F0C0B">
        <w:rPr>
          <w:rStyle w:val="a3"/>
          <w:rFonts w:ascii="HGPｺﾞｼｯｸE" w:eastAsia="HGPｺﾞｼｯｸE" w:hAnsi="HGPｺﾞｼｯｸE" w:hint="eastAsia"/>
          <w:sz w:val="24"/>
          <w:szCs w:val="24"/>
        </w:rPr>
        <w:t>等</w:t>
      </w:r>
      <w:r w:rsidR="00BA4E03" w:rsidRPr="00FC6B06">
        <w:rPr>
          <w:rStyle w:val="a3"/>
          <w:rFonts w:ascii="HGPｺﾞｼｯｸE" w:eastAsia="HGPｺﾞｼｯｸE" w:hAnsi="HGPｺﾞｼｯｸE" w:hint="eastAsia"/>
          <w:sz w:val="24"/>
          <w:szCs w:val="24"/>
        </w:rPr>
        <w:t>3</w:t>
      </w:r>
      <w:r w:rsidR="005F0C0B">
        <w:rPr>
          <w:rStyle w:val="a3"/>
          <w:rFonts w:ascii="HGPｺﾞｼｯｸE" w:eastAsia="HGPｺﾞｼｯｸE" w:hAnsi="HGPｺﾞｼｯｸE" w:hint="eastAsia"/>
          <w:sz w:val="24"/>
          <w:szCs w:val="24"/>
        </w:rPr>
        <w:t>2</w:t>
      </w:r>
      <w:r w:rsidRPr="00FC6B06">
        <w:rPr>
          <w:rStyle w:val="a3"/>
          <w:rFonts w:ascii="HGPｺﾞｼｯｸE" w:eastAsia="HGPｺﾞｼｯｸE" w:hAnsi="HGPｺﾞｼｯｸE" w:hint="eastAsia"/>
          <w:sz w:val="24"/>
          <w:szCs w:val="24"/>
        </w:rPr>
        <w:t>人、貸与学生</w:t>
      </w:r>
      <w:r w:rsidR="00BA4E03" w:rsidRPr="00FC6B06">
        <w:rPr>
          <w:rStyle w:val="a3"/>
          <w:rFonts w:ascii="HGPｺﾞｼｯｸE" w:eastAsia="HGPｺﾞｼｯｸE" w:hAnsi="HGPｺﾞｼｯｸE" w:hint="eastAsia"/>
          <w:sz w:val="24"/>
          <w:szCs w:val="24"/>
        </w:rPr>
        <w:t>44</w:t>
      </w:r>
      <w:r w:rsidRPr="00FC6B06">
        <w:rPr>
          <w:rStyle w:val="a3"/>
          <w:rFonts w:ascii="HGPｺﾞｼｯｸE" w:eastAsia="HGPｺﾞｼｯｸE" w:hAnsi="HGPｺﾞｼｯｸE" w:hint="eastAsia"/>
          <w:sz w:val="24"/>
          <w:szCs w:val="24"/>
        </w:rPr>
        <w:t>人の面談を実施（平成3</w:t>
      </w:r>
      <w:r w:rsidR="00BA4E03" w:rsidRPr="00FC6B06">
        <w:rPr>
          <w:rStyle w:val="a3"/>
          <w:rFonts w:ascii="HGPｺﾞｼｯｸE" w:eastAsia="HGPｺﾞｼｯｸE" w:hAnsi="HGPｺﾞｼｯｸE" w:hint="eastAsia"/>
          <w:sz w:val="24"/>
          <w:szCs w:val="24"/>
        </w:rPr>
        <w:t>1</w:t>
      </w:r>
      <w:r w:rsidRPr="00FC6B06">
        <w:rPr>
          <w:rStyle w:val="a3"/>
          <w:rFonts w:ascii="HGPｺﾞｼｯｸE" w:eastAsia="HGPｺﾞｼｯｸE" w:hAnsi="HGPｺﾞｼｯｸE" w:hint="eastAsia"/>
          <w:sz w:val="24"/>
          <w:szCs w:val="24"/>
        </w:rPr>
        <w:t>年</w:t>
      </w:r>
      <w:r w:rsidR="00BA4E03" w:rsidRPr="00FC6B06">
        <w:rPr>
          <w:rStyle w:val="a3"/>
          <w:rFonts w:ascii="HGPｺﾞｼｯｸE" w:eastAsia="HGPｺﾞｼｯｸE" w:hAnsi="HGPｺﾞｼｯｸE" w:hint="eastAsia"/>
          <w:sz w:val="24"/>
          <w:szCs w:val="24"/>
        </w:rPr>
        <w:t>4</w:t>
      </w:r>
      <w:r w:rsidRPr="00FC6B06">
        <w:rPr>
          <w:rStyle w:val="a3"/>
          <w:rFonts w:ascii="HGPｺﾞｼｯｸE" w:eastAsia="HGPｺﾞｼｯｸE" w:hAnsi="HGPｺﾞｼｯｸE" w:hint="eastAsia"/>
          <w:sz w:val="24"/>
          <w:szCs w:val="24"/>
        </w:rPr>
        <w:t>月</w:t>
      </w:r>
      <w:r w:rsidR="00BA4E03" w:rsidRPr="00FC6B06">
        <w:rPr>
          <w:rStyle w:val="a3"/>
          <w:rFonts w:ascii="HGPｺﾞｼｯｸE" w:eastAsia="HGPｺﾞｼｯｸE" w:hAnsi="HGPｺﾞｼｯｸE" w:hint="eastAsia"/>
          <w:sz w:val="24"/>
          <w:szCs w:val="24"/>
        </w:rPr>
        <w:t>～令和元年12月</w:t>
      </w:r>
      <w:r w:rsidRPr="00FC6B06">
        <w:rPr>
          <w:rStyle w:val="a3"/>
          <w:rFonts w:ascii="HGPｺﾞｼｯｸE" w:eastAsia="HGPｺﾞｼｯｸE" w:hAnsi="HGPｺﾞｼｯｸE" w:hint="eastAsia"/>
          <w:sz w:val="24"/>
          <w:szCs w:val="24"/>
        </w:rPr>
        <w:t>）。</w:t>
      </w:r>
    </w:p>
    <w:p w:rsidR="00F256EE" w:rsidRPr="00FC6B06" w:rsidRDefault="00F256EE" w:rsidP="00F256EE">
      <w:pPr>
        <w:ind w:firstLineChars="100" w:firstLine="241"/>
        <w:jc w:val="left"/>
        <w:rPr>
          <w:rStyle w:val="a3"/>
          <w:rFonts w:ascii="HGPｺﾞｼｯｸE" w:eastAsia="HGPｺﾞｼｯｸE" w:hAnsi="HGPｺﾞｼｯｸE"/>
          <w:sz w:val="24"/>
          <w:szCs w:val="24"/>
        </w:rPr>
      </w:pPr>
      <w:r w:rsidRPr="00FC6B06">
        <w:rPr>
          <w:rStyle w:val="a3"/>
          <w:rFonts w:ascii="HGPｺﾞｼｯｸE" w:eastAsia="HGPｺﾞｼｯｸE" w:hAnsi="HGPｺﾞｼｯｸE" w:hint="eastAsia"/>
          <w:sz w:val="24"/>
          <w:szCs w:val="24"/>
        </w:rPr>
        <w:t>②　熊本県医師修学資金貸与医師</w:t>
      </w:r>
      <w:r w:rsidR="00BA4E03" w:rsidRPr="00FC6B06">
        <w:rPr>
          <w:rStyle w:val="a3"/>
          <w:rFonts w:ascii="HGPｺﾞｼｯｸE" w:eastAsia="HGPｺﾞｼｯｸE" w:hAnsi="HGPｺﾞｼｯｸE" w:hint="eastAsia"/>
          <w:sz w:val="24"/>
          <w:szCs w:val="24"/>
        </w:rPr>
        <w:t>キャリア形成プログラムの周知</w:t>
      </w:r>
    </w:p>
    <w:p w:rsidR="00FC6B06" w:rsidRPr="00FC6B06" w:rsidRDefault="00FC6B06" w:rsidP="00FC6B06">
      <w:pPr>
        <w:pStyle w:val="a8"/>
        <w:numPr>
          <w:ilvl w:val="0"/>
          <w:numId w:val="1"/>
        </w:numPr>
        <w:ind w:leftChars="0"/>
        <w:jc w:val="left"/>
        <w:rPr>
          <w:rStyle w:val="a3"/>
          <w:rFonts w:ascii="HGPｺﾞｼｯｸE" w:eastAsia="HGPｺﾞｼｯｸE" w:hAnsi="HGPｺﾞｼｯｸE"/>
          <w:b w:val="0"/>
          <w:sz w:val="24"/>
          <w:szCs w:val="24"/>
        </w:rPr>
      </w:pPr>
      <w:r w:rsidRPr="00FC6B06">
        <w:rPr>
          <w:rStyle w:val="a3"/>
          <w:rFonts w:ascii="HGPｺﾞｼｯｸE" w:eastAsia="HGPｺﾞｼｯｸE" w:hAnsi="HGPｺﾞｼｯｸE" w:hint="eastAsia"/>
          <w:sz w:val="24"/>
          <w:szCs w:val="24"/>
        </w:rPr>
        <w:t>地域医療支援機構ホームページにキャリア形成プログラムを登載</w:t>
      </w:r>
    </w:p>
    <w:p w:rsidR="00F256EE" w:rsidRPr="00FC6B06" w:rsidRDefault="00F256EE" w:rsidP="00F256EE">
      <w:pPr>
        <w:ind w:left="723" w:hangingChars="300" w:hanging="723"/>
        <w:jc w:val="left"/>
        <w:rPr>
          <w:rStyle w:val="a3"/>
          <w:rFonts w:ascii="HGPｺﾞｼｯｸE" w:eastAsia="HGPｺﾞｼｯｸE" w:hAnsi="HGPｺﾞｼｯｸE"/>
          <w:b w:val="0"/>
          <w:sz w:val="24"/>
          <w:szCs w:val="24"/>
        </w:rPr>
      </w:pPr>
      <w:r w:rsidRPr="00FC6B06">
        <w:rPr>
          <w:rStyle w:val="a3"/>
          <w:rFonts w:ascii="HGPｺﾞｼｯｸE" w:eastAsia="HGPｺﾞｼｯｸE" w:hAnsi="HGPｺﾞｼｯｸE" w:hint="eastAsia"/>
          <w:sz w:val="24"/>
          <w:szCs w:val="24"/>
        </w:rPr>
        <w:t xml:space="preserve">　</w:t>
      </w:r>
      <w:r w:rsidR="005725C8">
        <w:rPr>
          <w:rStyle w:val="a3"/>
          <w:rFonts w:ascii="HGPｺﾞｼｯｸE" w:eastAsia="HGPｺﾞｼｯｸE" w:hAnsi="HGPｺﾞｼｯｸE" w:hint="eastAsia"/>
          <w:sz w:val="24"/>
          <w:szCs w:val="24"/>
        </w:rPr>
        <w:t xml:space="preserve">　</w:t>
      </w:r>
      <w:r w:rsidRPr="00FC6B06">
        <w:rPr>
          <w:rStyle w:val="a3"/>
          <w:rFonts w:ascii="HGPｺﾞｼｯｸE" w:eastAsia="HGPｺﾞｼｯｸE" w:hAnsi="HGPｺﾞｼｯｸE" w:hint="eastAsia"/>
          <w:sz w:val="24"/>
          <w:szCs w:val="24"/>
        </w:rPr>
        <w:t xml:space="preserve">　・　</w:t>
      </w:r>
      <w:r w:rsidR="00FC6B06" w:rsidRPr="00FC6B06">
        <w:rPr>
          <w:rStyle w:val="a3"/>
          <w:rFonts w:ascii="HGPｺﾞｼｯｸE" w:eastAsia="HGPｺﾞｼｯｸE" w:hAnsi="HGPｺﾞｼｯｸE" w:hint="eastAsia"/>
          <w:sz w:val="24"/>
          <w:szCs w:val="24"/>
        </w:rPr>
        <w:t>貸与医師及び貸与学生全員にプログラムを郵送するとともに説明会を実施</w:t>
      </w:r>
      <w:r w:rsidRPr="00FC6B06">
        <w:rPr>
          <w:rStyle w:val="a3"/>
          <w:rFonts w:ascii="HGPｺﾞｼｯｸE" w:eastAsia="HGPｺﾞｼｯｸE" w:hAnsi="HGPｺﾞｼｯｸE" w:hint="eastAsia"/>
          <w:sz w:val="24"/>
          <w:szCs w:val="24"/>
        </w:rPr>
        <w:t>。</w:t>
      </w:r>
    </w:p>
    <w:p w:rsidR="00FC6B06" w:rsidRPr="00FC6B06" w:rsidRDefault="00F256EE" w:rsidP="00FC6B06">
      <w:pPr>
        <w:jc w:val="left"/>
        <w:rPr>
          <w:rStyle w:val="a3"/>
          <w:rFonts w:ascii="HGPｺﾞｼｯｸE" w:eastAsia="HGPｺﾞｼｯｸE" w:hAnsi="HGPｺﾞｼｯｸE"/>
          <w:b w:val="0"/>
          <w:sz w:val="24"/>
          <w:szCs w:val="24"/>
        </w:rPr>
      </w:pPr>
      <w:r w:rsidRPr="00FC6B06">
        <w:rPr>
          <w:rStyle w:val="a3"/>
          <w:rFonts w:ascii="HGPｺﾞｼｯｸE" w:eastAsia="HGPｺﾞｼｯｸE" w:hAnsi="HGPｺﾞｼｯｸE" w:hint="eastAsia"/>
          <w:sz w:val="24"/>
          <w:szCs w:val="24"/>
        </w:rPr>
        <w:t xml:space="preserve">　③　</w:t>
      </w:r>
      <w:r w:rsidR="00FC6B06" w:rsidRPr="00FC6B06">
        <w:rPr>
          <w:rStyle w:val="a3"/>
          <w:rFonts w:ascii="HGPｺﾞｼｯｸE" w:eastAsia="HGPｺﾞｼｯｸE" w:hAnsi="HGPｺﾞｼｯｸE" w:hint="eastAsia"/>
          <w:sz w:val="24"/>
          <w:szCs w:val="24"/>
        </w:rPr>
        <w:t>総合診療専門医及び指導医の養成、確保</w:t>
      </w:r>
    </w:p>
    <w:p w:rsidR="00AD0943" w:rsidRDefault="00FC6B06" w:rsidP="00AD0943">
      <w:pPr>
        <w:ind w:leftChars="114" w:left="721" w:hangingChars="200" w:hanging="482"/>
        <w:jc w:val="left"/>
        <w:rPr>
          <w:rStyle w:val="a3"/>
          <w:rFonts w:ascii="HGPｺﾞｼｯｸE" w:eastAsia="HGPｺﾞｼｯｸE" w:hAnsi="HGPｺﾞｼｯｸE"/>
          <w:sz w:val="24"/>
          <w:szCs w:val="24"/>
        </w:rPr>
      </w:pPr>
      <w:r w:rsidRPr="00FC6B06">
        <w:rPr>
          <w:rStyle w:val="a3"/>
          <w:rFonts w:ascii="HGPｺﾞｼｯｸE" w:eastAsia="HGPｺﾞｼｯｸE" w:hAnsi="HGPｺﾞｼｯｸE" w:hint="eastAsia"/>
          <w:sz w:val="24"/>
          <w:szCs w:val="24"/>
        </w:rPr>
        <w:t xml:space="preserve">　・　</w:t>
      </w:r>
      <w:r w:rsidRPr="00FC6B06">
        <w:rPr>
          <w:rStyle w:val="a3"/>
          <w:rFonts w:ascii="HGPｺﾞｼｯｸE" w:eastAsia="HGPｺﾞｼｯｸE" w:hAnsi="HGPｺﾞｼｯｸE"/>
          <w:sz w:val="24"/>
          <w:szCs w:val="24"/>
        </w:rPr>
        <w:t>玉名</w:t>
      </w:r>
      <w:r w:rsidR="004028AC" w:rsidRPr="00FC6B06">
        <w:rPr>
          <w:rStyle w:val="a3"/>
          <w:rFonts w:ascii="HGPｺﾞｼｯｸE" w:eastAsia="HGPｺﾞｼｯｸE" w:hAnsi="HGPｺﾞｼｯｸE"/>
          <w:sz w:val="24"/>
          <w:szCs w:val="24"/>
        </w:rPr>
        <w:t>教育</w:t>
      </w:r>
      <w:r w:rsidRPr="00FC6B06">
        <w:rPr>
          <w:rStyle w:val="a3"/>
          <w:rFonts w:ascii="HGPｺﾞｼｯｸE" w:eastAsia="HGPｺﾞｼｯｸE" w:hAnsi="HGPｺﾞｼｯｸE"/>
          <w:sz w:val="24"/>
          <w:szCs w:val="24"/>
        </w:rPr>
        <w:t>拠点</w:t>
      </w:r>
      <w:r w:rsidR="00AD0943">
        <w:rPr>
          <w:rStyle w:val="a3"/>
          <w:rFonts w:ascii="HGPｺﾞｼｯｸE" w:eastAsia="HGPｺﾞｼｯｸE" w:hAnsi="HGPｺﾞｼｯｸE" w:hint="eastAsia"/>
          <w:sz w:val="24"/>
          <w:szCs w:val="24"/>
        </w:rPr>
        <w:t>、天草教育拠点</w:t>
      </w:r>
      <w:r w:rsidRPr="00FC6B06">
        <w:rPr>
          <w:rStyle w:val="a3"/>
          <w:rFonts w:ascii="HGPｺﾞｼｯｸE" w:eastAsia="HGPｺﾞｼｯｸE" w:hAnsi="HGPｺﾞｼｯｸE" w:hint="eastAsia"/>
          <w:sz w:val="24"/>
          <w:szCs w:val="24"/>
        </w:rPr>
        <w:t>へ</w:t>
      </w:r>
      <w:r w:rsidRPr="00FC6B06">
        <w:rPr>
          <w:rStyle w:val="a3"/>
          <w:rFonts w:ascii="HGPｺﾞｼｯｸE" w:eastAsia="HGPｺﾞｼｯｸE" w:hAnsi="HGPｺﾞｼｯｸE"/>
          <w:sz w:val="24"/>
          <w:szCs w:val="24"/>
        </w:rPr>
        <w:t>の</w:t>
      </w:r>
      <w:r w:rsidRPr="00FC6B06">
        <w:rPr>
          <w:rStyle w:val="a3"/>
          <w:rFonts w:ascii="HGPｺﾞｼｯｸE" w:eastAsia="HGPｺﾞｼｯｸE" w:hAnsi="HGPｺﾞｼｯｸE" w:hint="eastAsia"/>
          <w:sz w:val="24"/>
          <w:szCs w:val="24"/>
        </w:rPr>
        <w:t>指導医派遣</w:t>
      </w:r>
      <w:r w:rsidR="004028AC">
        <w:rPr>
          <w:rStyle w:val="a3"/>
          <w:rFonts w:ascii="HGPｺﾞｼｯｸE" w:eastAsia="HGPｺﾞｼｯｸE" w:hAnsi="HGPｺﾞｼｯｸE" w:hint="eastAsia"/>
          <w:sz w:val="24"/>
          <w:szCs w:val="24"/>
        </w:rPr>
        <w:t>。</w:t>
      </w:r>
    </w:p>
    <w:p w:rsidR="00FC6B06" w:rsidRPr="00AD0943" w:rsidRDefault="00AD0943" w:rsidP="00AD0943">
      <w:pPr>
        <w:ind w:leftChars="214" w:left="690" w:hangingChars="100" w:hanging="241"/>
        <w:jc w:val="left"/>
        <w:rPr>
          <w:rStyle w:val="a3"/>
          <w:rFonts w:ascii="HGPｺﾞｼｯｸE" w:eastAsia="HGPｺﾞｼｯｸE" w:hAnsi="HGPｺﾞｼｯｸE"/>
          <w:sz w:val="24"/>
          <w:szCs w:val="24"/>
        </w:rPr>
      </w:pPr>
      <w:r>
        <w:rPr>
          <w:rStyle w:val="a3"/>
          <w:rFonts w:ascii="HGPｺﾞｼｯｸE" w:eastAsia="HGPｺﾞｼｯｸE" w:hAnsi="HGPｺﾞｼｯｸE" w:hint="eastAsia"/>
          <w:sz w:val="24"/>
          <w:szCs w:val="24"/>
        </w:rPr>
        <w:t xml:space="preserve">・　</w:t>
      </w:r>
      <w:r w:rsidR="00FC6B06" w:rsidRPr="00AD0943">
        <w:rPr>
          <w:rStyle w:val="a3"/>
          <w:rFonts w:ascii="HGPｺﾞｼｯｸE" w:eastAsia="HGPｺﾞｼｯｸE" w:hAnsi="HGPｺﾞｼｯｸE" w:hint="eastAsia"/>
          <w:sz w:val="24"/>
          <w:szCs w:val="24"/>
        </w:rPr>
        <w:t>テレビ会議システムによる研修医指導等の支援。</w:t>
      </w:r>
    </w:p>
    <w:p w:rsidR="00F256EE" w:rsidRPr="00FC6B06" w:rsidRDefault="00F256EE" w:rsidP="00F256EE">
      <w:pPr>
        <w:jc w:val="right"/>
        <w:rPr>
          <w:rFonts w:ascii="HGPｺﾞｼｯｸE" w:eastAsia="HGPｺﾞｼｯｸE" w:hAnsi="HGPｺﾞｼｯｸE"/>
          <w:color w:val="000000"/>
          <w:sz w:val="24"/>
        </w:rPr>
      </w:pPr>
      <w:r w:rsidRPr="00FC6B06">
        <w:rPr>
          <w:rFonts w:ascii="HGPｺﾞｼｯｸE" w:eastAsia="HGPｺﾞｼｯｸE" w:hAnsi="HGPｺﾞｼｯｸE" w:hint="eastAsia"/>
          <w:color w:val="000000"/>
          <w:sz w:val="24"/>
        </w:rPr>
        <w:t>【裏面あり】</w:t>
      </w:r>
    </w:p>
    <w:p w:rsidR="00F256EE" w:rsidRPr="00FC6B06" w:rsidRDefault="00F256EE" w:rsidP="00F256EE">
      <w:pPr>
        <w:jc w:val="left"/>
        <w:rPr>
          <w:rStyle w:val="a3"/>
          <w:rFonts w:ascii="HGPｺﾞｼｯｸE" w:eastAsia="HGPｺﾞｼｯｸE" w:hAnsi="HGPｺﾞｼｯｸE"/>
          <w:b w:val="0"/>
          <w:sz w:val="24"/>
          <w:szCs w:val="24"/>
          <w:u w:val="single"/>
        </w:rPr>
      </w:pPr>
      <w:r w:rsidRPr="00FC6B06">
        <w:rPr>
          <w:rStyle w:val="a3"/>
          <w:rFonts w:ascii="HGPｺﾞｼｯｸE" w:eastAsia="HGPｺﾞｼｯｸE" w:hAnsi="HGPｺﾞｼｯｸE"/>
          <w:sz w:val="24"/>
          <w:szCs w:val="24"/>
          <w:u w:val="single"/>
        </w:rPr>
        <w:t>４　医師に関する求人・求職</w:t>
      </w:r>
      <w:r w:rsidRPr="00FC6B06">
        <w:rPr>
          <w:rStyle w:val="a3"/>
          <w:rFonts w:ascii="HGPｺﾞｼｯｸE" w:eastAsia="HGPｺﾞｼｯｸE" w:hAnsi="HGPｺﾞｼｯｸE" w:hint="eastAsia"/>
          <w:sz w:val="24"/>
          <w:szCs w:val="24"/>
          <w:u w:val="single"/>
        </w:rPr>
        <w:t>など</w:t>
      </w:r>
      <w:r w:rsidRPr="00FC6B06">
        <w:rPr>
          <w:rStyle w:val="a3"/>
          <w:rFonts w:ascii="HGPｺﾞｼｯｸE" w:eastAsia="HGPｺﾞｼｯｸE" w:hAnsi="HGPｺﾞｼｯｸE"/>
          <w:sz w:val="24"/>
          <w:szCs w:val="24"/>
          <w:u w:val="single"/>
        </w:rPr>
        <w:t>の情報発信</w:t>
      </w:r>
      <w:r w:rsidRPr="00FC6B06">
        <w:rPr>
          <w:rStyle w:val="a3"/>
          <w:rFonts w:ascii="HGPｺﾞｼｯｸE" w:eastAsia="HGPｺﾞｼｯｸE" w:hAnsi="HGPｺﾞｼｯｸE" w:hint="eastAsia"/>
          <w:sz w:val="24"/>
          <w:szCs w:val="24"/>
          <w:u w:val="single"/>
        </w:rPr>
        <w:t>に関すること</w:t>
      </w:r>
    </w:p>
    <w:p w:rsidR="00F256EE" w:rsidRPr="00FC6B06" w:rsidRDefault="00F256EE" w:rsidP="00F256EE">
      <w:pPr>
        <w:ind w:leftChars="200" w:left="661" w:hangingChars="100" w:hanging="241"/>
        <w:jc w:val="left"/>
        <w:rPr>
          <w:rStyle w:val="a3"/>
          <w:rFonts w:ascii="HGPｺﾞｼｯｸE" w:eastAsia="HGPｺﾞｼｯｸE" w:hAnsi="HGPｺﾞｼｯｸE"/>
          <w:b w:val="0"/>
          <w:sz w:val="24"/>
          <w:szCs w:val="24"/>
        </w:rPr>
      </w:pPr>
      <w:r w:rsidRPr="00FC6B06">
        <w:rPr>
          <w:rStyle w:val="a3"/>
          <w:rFonts w:ascii="HGPｺﾞｼｯｸE" w:eastAsia="HGPｺﾞｼｯｸE" w:hAnsi="HGPｺﾞｼｯｸE"/>
          <w:sz w:val="24"/>
          <w:szCs w:val="24"/>
        </w:rPr>
        <w:lastRenderedPageBreak/>
        <w:t>・</w:t>
      </w:r>
      <w:r w:rsidRPr="00FC6B06">
        <w:rPr>
          <w:rStyle w:val="a3"/>
          <w:rFonts w:ascii="HGPｺﾞｼｯｸE" w:eastAsia="HGPｺﾞｼｯｸE" w:hAnsi="HGPｺﾞｼｯｸE" w:hint="eastAsia"/>
          <w:sz w:val="24"/>
          <w:szCs w:val="24"/>
        </w:rPr>
        <w:t xml:space="preserve">　リクルート活動により、</w:t>
      </w:r>
      <w:r w:rsidR="00FC6B06">
        <w:rPr>
          <w:rStyle w:val="a3"/>
          <w:rFonts w:ascii="HGPｺﾞｼｯｸE" w:eastAsia="HGPｺﾞｼｯｸE" w:hAnsi="HGPｺﾞｼｯｸE" w:hint="eastAsia"/>
          <w:sz w:val="24"/>
          <w:szCs w:val="24"/>
        </w:rPr>
        <w:t>令和2年</w:t>
      </w:r>
      <w:r w:rsidRPr="00FC6B06">
        <w:rPr>
          <w:rStyle w:val="a3"/>
          <w:rFonts w:ascii="HGPｺﾞｼｯｸE" w:eastAsia="HGPｺﾞｼｯｸE" w:hAnsi="HGPｺﾞｼｯｸE" w:hint="eastAsia"/>
          <w:sz w:val="24"/>
          <w:szCs w:val="24"/>
        </w:rPr>
        <w:t>４月から、</w:t>
      </w:r>
      <w:r w:rsidR="00FC6B06">
        <w:rPr>
          <w:rStyle w:val="a3"/>
          <w:rFonts w:ascii="HGPｺﾞｼｯｸE" w:eastAsia="HGPｺﾞｼｯｸE" w:hAnsi="HGPｺﾞｼｯｸE" w:hint="eastAsia"/>
          <w:sz w:val="24"/>
          <w:szCs w:val="24"/>
        </w:rPr>
        <w:t>福岡県</w:t>
      </w:r>
      <w:r w:rsidRPr="00FC6B06">
        <w:rPr>
          <w:rStyle w:val="a3"/>
          <w:rFonts w:ascii="HGPｺﾞｼｯｸE" w:eastAsia="HGPｺﾞｼｯｸE" w:hAnsi="HGPｺﾞｼｯｸE" w:hint="eastAsia"/>
          <w:sz w:val="24"/>
          <w:szCs w:val="24"/>
        </w:rPr>
        <w:t>の医師を４月の天草</w:t>
      </w:r>
      <w:r w:rsidR="00FC6B06">
        <w:rPr>
          <w:rStyle w:val="a3"/>
          <w:rFonts w:ascii="HGPｺﾞｼｯｸE" w:eastAsia="HGPｺﾞｼｯｸE" w:hAnsi="HGPｺﾞｼｯｸE" w:hint="eastAsia"/>
          <w:sz w:val="24"/>
          <w:szCs w:val="24"/>
        </w:rPr>
        <w:t>教育</w:t>
      </w:r>
      <w:r w:rsidRPr="00FC6B06">
        <w:rPr>
          <w:rStyle w:val="a3"/>
          <w:rFonts w:ascii="HGPｺﾞｼｯｸE" w:eastAsia="HGPｺﾞｼｯｸE" w:hAnsi="HGPｺﾞｼｯｸE" w:hint="eastAsia"/>
          <w:sz w:val="24"/>
          <w:szCs w:val="24"/>
        </w:rPr>
        <w:t>拠点（天草地域医療センター）に常勤医師として採用</w:t>
      </w:r>
      <w:r w:rsidR="00FC6B06" w:rsidRPr="00FC6B06">
        <w:rPr>
          <w:rStyle w:val="a3"/>
          <w:rFonts w:ascii="HGPｺﾞｼｯｸE" w:eastAsia="HGPｺﾞｼｯｸE" w:hAnsi="HGPｺﾞｼｯｸE" w:hint="eastAsia"/>
          <w:sz w:val="24"/>
          <w:szCs w:val="24"/>
        </w:rPr>
        <w:t>予定</w:t>
      </w:r>
      <w:r w:rsidRPr="00FC6B06">
        <w:rPr>
          <w:rStyle w:val="a3"/>
          <w:rFonts w:ascii="HGPｺﾞｼｯｸE" w:eastAsia="HGPｺﾞｼｯｸE" w:hAnsi="HGPｺﾞｼｯｸE" w:hint="eastAsia"/>
          <w:sz w:val="24"/>
          <w:szCs w:val="24"/>
        </w:rPr>
        <w:t>。</w:t>
      </w:r>
    </w:p>
    <w:p w:rsidR="00F256EE" w:rsidRPr="00FC6B06" w:rsidRDefault="00F256EE" w:rsidP="00F256EE">
      <w:pPr>
        <w:ind w:leftChars="200" w:left="661" w:hangingChars="100" w:hanging="241"/>
        <w:jc w:val="left"/>
        <w:rPr>
          <w:rStyle w:val="a3"/>
          <w:rFonts w:ascii="HGPｺﾞｼｯｸE" w:eastAsia="HGPｺﾞｼｯｸE" w:hAnsi="HGPｺﾞｼｯｸE"/>
          <w:b w:val="0"/>
          <w:sz w:val="24"/>
          <w:szCs w:val="24"/>
          <w:u w:val="single"/>
        </w:rPr>
      </w:pPr>
      <w:r w:rsidRPr="00FC6B06">
        <w:rPr>
          <w:rStyle w:val="a3"/>
          <w:rFonts w:ascii="HGPｺﾞｼｯｸE" w:eastAsia="HGPｺﾞｼｯｸE" w:hAnsi="HGPｺﾞｼｯｸE"/>
          <w:sz w:val="24"/>
          <w:szCs w:val="24"/>
        </w:rPr>
        <w:t>・</w:t>
      </w:r>
      <w:r w:rsidRPr="00FC6B06">
        <w:rPr>
          <w:rStyle w:val="a3"/>
          <w:rFonts w:ascii="HGPｺﾞｼｯｸE" w:eastAsia="HGPｺﾞｼｯｸE" w:hAnsi="HGPｺﾞｼｯｸE" w:hint="eastAsia"/>
          <w:sz w:val="24"/>
          <w:szCs w:val="24"/>
        </w:rPr>
        <w:t xml:space="preserve">　</w:t>
      </w:r>
      <w:r w:rsidRPr="00FC6B06">
        <w:rPr>
          <w:rStyle w:val="a3"/>
          <w:rFonts w:ascii="HGPｺﾞｼｯｸE" w:eastAsia="HGPｺﾞｼｯｸE" w:hAnsi="HGPｺﾞｼｯｸE"/>
          <w:sz w:val="24"/>
          <w:szCs w:val="24"/>
        </w:rPr>
        <w:t>学会</w:t>
      </w:r>
      <w:r w:rsidRPr="00FC6B06">
        <w:rPr>
          <w:rStyle w:val="a3"/>
          <w:rFonts w:ascii="HGPｺﾞｼｯｸE" w:eastAsia="HGPｺﾞｼｯｸE" w:hAnsi="HGPｺﾞｼｯｸE" w:hint="eastAsia"/>
          <w:sz w:val="24"/>
          <w:szCs w:val="24"/>
        </w:rPr>
        <w:t>等におけるブース設置</w:t>
      </w:r>
      <w:r w:rsidR="005F0C0B">
        <w:rPr>
          <w:rStyle w:val="a3"/>
          <w:rFonts w:ascii="HGPｺﾞｼｯｸE" w:eastAsia="HGPｺﾞｼｯｸE" w:hAnsi="HGPｺﾞｼｯｸE" w:hint="eastAsia"/>
          <w:sz w:val="24"/>
          <w:szCs w:val="24"/>
        </w:rPr>
        <w:t>等</w:t>
      </w:r>
      <w:r w:rsidRPr="00FC6B06">
        <w:rPr>
          <w:rStyle w:val="a3"/>
          <w:rFonts w:ascii="HGPｺﾞｼｯｸE" w:eastAsia="HGPｺﾞｼｯｸE" w:hAnsi="HGPｺﾞｼｯｸE" w:hint="eastAsia"/>
          <w:sz w:val="24"/>
          <w:szCs w:val="24"/>
        </w:rPr>
        <w:t>（</w:t>
      </w:r>
      <w:r w:rsidRPr="00FC6B06">
        <w:rPr>
          <w:rStyle w:val="a3"/>
          <w:rFonts w:ascii="HGPｺﾞｼｯｸE" w:eastAsia="HGPｺﾞｼｯｸE" w:hAnsi="HGPｺﾞｼｯｸE"/>
          <w:sz w:val="24"/>
          <w:szCs w:val="24"/>
        </w:rPr>
        <w:t>日本プライマリ・ケア連合学会学術大会（</w:t>
      </w:r>
      <w:r w:rsidR="004F712A">
        <w:rPr>
          <w:rStyle w:val="a3"/>
          <w:rFonts w:ascii="HGPｺﾞｼｯｸE" w:eastAsia="HGPｺﾞｼｯｸE" w:hAnsi="HGPｺﾞｼｯｸE" w:hint="eastAsia"/>
          <w:sz w:val="24"/>
          <w:szCs w:val="24"/>
        </w:rPr>
        <w:t>令和元</w:t>
      </w:r>
      <w:r w:rsidRPr="00FC6B06">
        <w:rPr>
          <w:rStyle w:val="a3"/>
          <w:rFonts w:ascii="HGPｺﾞｼｯｸE" w:eastAsia="HGPｺﾞｼｯｸE" w:hAnsi="HGPｺﾞｼｯｸE" w:hint="eastAsia"/>
          <w:sz w:val="24"/>
          <w:szCs w:val="24"/>
        </w:rPr>
        <w:t>年５</w:t>
      </w:r>
      <w:r w:rsidRPr="00FC6B06">
        <w:rPr>
          <w:rStyle w:val="a3"/>
          <w:rFonts w:ascii="HGPｺﾞｼｯｸE" w:eastAsia="HGPｺﾞｼｯｸE" w:hAnsi="HGPｺﾞｼｯｸE"/>
          <w:sz w:val="24"/>
          <w:szCs w:val="24"/>
        </w:rPr>
        <w:t>月</w:t>
      </w:r>
      <w:r w:rsidRPr="00FC6B06">
        <w:rPr>
          <w:rStyle w:val="a3"/>
          <w:rFonts w:ascii="HGPｺﾞｼｯｸE" w:eastAsia="HGPｺﾞｼｯｸE" w:hAnsi="HGPｺﾞｼｯｸE" w:hint="eastAsia"/>
          <w:sz w:val="24"/>
          <w:szCs w:val="24"/>
        </w:rPr>
        <w:t>1</w:t>
      </w:r>
      <w:r w:rsidR="00FC6B06">
        <w:rPr>
          <w:rStyle w:val="a3"/>
          <w:rFonts w:ascii="HGPｺﾞｼｯｸE" w:eastAsia="HGPｺﾞｼｯｸE" w:hAnsi="HGPｺﾞｼｯｸE" w:hint="eastAsia"/>
          <w:sz w:val="24"/>
          <w:szCs w:val="24"/>
        </w:rPr>
        <w:t>8</w:t>
      </w:r>
      <w:r w:rsidRPr="00FC6B06">
        <w:rPr>
          <w:rStyle w:val="a3"/>
          <w:rFonts w:ascii="HGPｺﾞｼｯｸE" w:eastAsia="HGPｺﾞｼｯｸE" w:hAnsi="HGPｺﾞｼｯｸE" w:hint="eastAsia"/>
          <w:sz w:val="24"/>
          <w:szCs w:val="24"/>
        </w:rPr>
        <w:t>日～1</w:t>
      </w:r>
      <w:r w:rsidR="00FC6B06">
        <w:rPr>
          <w:rStyle w:val="a3"/>
          <w:rFonts w:ascii="HGPｺﾞｼｯｸE" w:eastAsia="HGPｺﾞｼｯｸE" w:hAnsi="HGPｺﾞｼｯｸE" w:hint="eastAsia"/>
          <w:sz w:val="24"/>
          <w:szCs w:val="24"/>
        </w:rPr>
        <w:t>9</w:t>
      </w:r>
      <w:r w:rsidRPr="00FC6B06">
        <w:rPr>
          <w:rStyle w:val="a3"/>
          <w:rFonts w:ascii="HGPｺﾞｼｯｸE" w:eastAsia="HGPｺﾞｼｯｸE" w:hAnsi="HGPｺﾞｼｯｸE"/>
          <w:sz w:val="24"/>
          <w:szCs w:val="24"/>
        </w:rPr>
        <w:t>日）</w:t>
      </w:r>
      <w:r w:rsidRPr="00FC6B06">
        <w:rPr>
          <w:rStyle w:val="a3"/>
          <w:rFonts w:ascii="HGPｺﾞｼｯｸE" w:eastAsia="HGPｺﾞｼｯｸE" w:hAnsi="HGPｺﾞｼｯｸE" w:hint="eastAsia"/>
          <w:sz w:val="24"/>
          <w:szCs w:val="24"/>
        </w:rPr>
        <w:t>）。</w:t>
      </w:r>
    </w:p>
    <w:p w:rsidR="00F256EE" w:rsidRPr="00FC6B06" w:rsidRDefault="00F256EE" w:rsidP="00F256EE">
      <w:pPr>
        <w:jc w:val="left"/>
        <w:rPr>
          <w:rStyle w:val="a3"/>
          <w:rFonts w:ascii="HGPｺﾞｼｯｸE" w:eastAsia="HGPｺﾞｼｯｸE" w:hAnsi="HGPｺﾞｼｯｸE"/>
          <w:b w:val="0"/>
          <w:sz w:val="24"/>
          <w:szCs w:val="24"/>
          <w:u w:val="single"/>
        </w:rPr>
      </w:pPr>
    </w:p>
    <w:p w:rsidR="00F256EE" w:rsidRPr="00FC6B06" w:rsidRDefault="00F256EE" w:rsidP="00F256EE">
      <w:pPr>
        <w:jc w:val="left"/>
        <w:rPr>
          <w:rStyle w:val="a3"/>
          <w:rFonts w:ascii="HGPｺﾞｼｯｸE" w:eastAsia="HGPｺﾞｼｯｸE" w:hAnsi="HGPｺﾞｼｯｸE"/>
          <w:b w:val="0"/>
          <w:sz w:val="24"/>
          <w:szCs w:val="24"/>
          <w:u w:val="single"/>
        </w:rPr>
      </w:pPr>
      <w:r w:rsidRPr="00FC6B06">
        <w:rPr>
          <w:rStyle w:val="a3"/>
          <w:rFonts w:ascii="HGPｺﾞｼｯｸE" w:eastAsia="HGPｺﾞｼｯｸE" w:hAnsi="HGPｺﾞｼｯｸE" w:hint="eastAsia"/>
          <w:sz w:val="24"/>
          <w:szCs w:val="24"/>
          <w:u w:val="single"/>
        </w:rPr>
        <w:t>５</w:t>
      </w:r>
      <w:r w:rsidRPr="00FC6B06">
        <w:rPr>
          <w:rStyle w:val="a3"/>
          <w:rFonts w:ascii="HGPｺﾞｼｯｸE" w:eastAsia="HGPｺﾞｼｯｸE" w:hAnsi="HGPｺﾞｼｯｸE"/>
          <w:sz w:val="24"/>
          <w:szCs w:val="24"/>
          <w:u w:val="single"/>
        </w:rPr>
        <w:t xml:space="preserve">　女性医師の就業継続及び復職支援</w:t>
      </w:r>
      <w:r w:rsidRPr="00FC6B06">
        <w:rPr>
          <w:rStyle w:val="a3"/>
          <w:rFonts w:ascii="HGPｺﾞｼｯｸE" w:eastAsia="HGPｺﾞｼｯｸE" w:hAnsi="HGPｺﾞｼｯｸE" w:hint="eastAsia"/>
          <w:sz w:val="24"/>
          <w:szCs w:val="24"/>
          <w:u w:val="single"/>
        </w:rPr>
        <w:t>に関すること</w:t>
      </w:r>
    </w:p>
    <w:p w:rsidR="00F256EE" w:rsidRPr="00FC6B06" w:rsidRDefault="00F256EE" w:rsidP="00F256EE">
      <w:pPr>
        <w:ind w:firstLineChars="100" w:firstLine="241"/>
        <w:jc w:val="left"/>
        <w:rPr>
          <w:rStyle w:val="a3"/>
          <w:rFonts w:ascii="HGPｺﾞｼｯｸE" w:eastAsia="HGPｺﾞｼｯｸE" w:hAnsi="HGPｺﾞｼｯｸE"/>
          <w:b w:val="0"/>
          <w:sz w:val="24"/>
          <w:szCs w:val="24"/>
        </w:rPr>
      </w:pPr>
      <w:r w:rsidRPr="00FC6B06">
        <w:rPr>
          <w:rStyle w:val="a3"/>
          <w:rFonts w:ascii="HGPｺﾞｼｯｸE" w:eastAsia="HGPｺﾞｼｯｸE" w:hAnsi="HGPｺﾞｼｯｸE" w:hint="eastAsia"/>
          <w:sz w:val="24"/>
          <w:szCs w:val="24"/>
        </w:rPr>
        <w:t>①　復職支援コーディネーター等による女性医師の復職支援</w:t>
      </w:r>
    </w:p>
    <w:p w:rsidR="00F256EE" w:rsidRPr="00FC6B06" w:rsidRDefault="00F256EE" w:rsidP="00F256EE">
      <w:pPr>
        <w:ind w:firstLineChars="200" w:firstLine="482"/>
        <w:jc w:val="left"/>
        <w:rPr>
          <w:rStyle w:val="a3"/>
          <w:rFonts w:ascii="HGPｺﾞｼｯｸE" w:eastAsia="HGPｺﾞｼｯｸE" w:hAnsi="HGPｺﾞｼｯｸE"/>
          <w:b w:val="0"/>
          <w:sz w:val="24"/>
          <w:szCs w:val="24"/>
        </w:rPr>
      </w:pPr>
      <w:r w:rsidRPr="00FC6B06">
        <w:rPr>
          <w:rStyle w:val="a3"/>
          <w:rFonts w:ascii="HGPｺﾞｼｯｸE" w:eastAsia="HGPｺﾞｼｯｸE" w:hAnsi="HGPｺﾞｼｯｸE" w:hint="eastAsia"/>
          <w:sz w:val="24"/>
          <w:szCs w:val="24"/>
        </w:rPr>
        <w:t>・　相談件数（延べ</w:t>
      </w:r>
      <w:r w:rsidR="004052B2">
        <w:rPr>
          <w:rStyle w:val="a3"/>
          <w:rFonts w:ascii="HGPｺﾞｼｯｸE" w:eastAsia="HGPｺﾞｼｯｸE" w:hAnsi="HGPｺﾞｼｯｸE" w:hint="eastAsia"/>
          <w:sz w:val="24"/>
          <w:szCs w:val="24"/>
        </w:rPr>
        <w:t>74</w:t>
      </w:r>
      <w:r w:rsidRPr="00FC6B06">
        <w:rPr>
          <w:rStyle w:val="a3"/>
          <w:rFonts w:ascii="HGPｺﾞｼｯｸE" w:eastAsia="HGPｺﾞｼｯｸE" w:hAnsi="HGPｺﾞｼｯｸE" w:hint="eastAsia"/>
          <w:sz w:val="24"/>
          <w:szCs w:val="24"/>
        </w:rPr>
        <w:t>件）。</w:t>
      </w:r>
    </w:p>
    <w:p w:rsidR="00F256EE" w:rsidRPr="00FC6B06" w:rsidRDefault="00F256EE" w:rsidP="00F256EE">
      <w:pPr>
        <w:ind w:firstLineChars="200" w:firstLine="482"/>
        <w:jc w:val="left"/>
        <w:rPr>
          <w:rStyle w:val="a3"/>
          <w:rFonts w:ascii="HGPｺﾞｼｯｸE" w:eastAsia="HGPｺﾞｼｯｸE" w:hAnsi="HGPｺﾞｼｯｸE"/>
          <w:b w:val="0"/>
          <w:sz w:val="24"/>
          <w:szCs w:val="24"/>
        </w:rPr>
      </w:pPr>
      <w:r w:rsidRPr="00FC6B06">
        <w:rPr>
          <w:rStyle w:val="a3"/>
          <w:rFonts w:ascii="HGPｺﾞｼｯｸE" w:eastAsia="HGPｺﾞｼｯｸE" w:hAnsi="HGPｺﾞｼｯｸE" w:hint="eastAsia"/>
          <w:sz w:val="24"/>
          <w:szCs w:val="24"/>
        </w:rPr>
        <w:t>・　お留守番医師制度の実施（新規</w:t>
      </w:r>
      <w:r w:rsidR="00FC6B06">
        <w:rPr>
          <w:rStyle w:val="a3"/>
          <w:rFonts w:ascii="HGPｺﾞｼｯｸE" w:eastAsia="HGPｺﾞｼｯｸE" w:hAnsi="HGPｺﾞｼｯｸE" w:hint="eastAsia"/>
          <w:sz w:val="24"/>
          <w:szCs w:val="24"/>
        </w:rPr>
        <w:t>1</w:t>
      </w:r>
      <w:r w:rsidRPr="00FC6B06">
        <w:rPr>
          <w:rStyle w:val="a3"/>
          <w:rFonts w:ascii="HGPｺﾞｼｯｸE" w:eastAsia="HGPｺﾞｼｯｸE" w:hAnsi="HGPｺﾞｼｯｸE" w:hint="eastAsia"/>
          <w:sz w:val="24"/>
          <w:szCs w:val="24"/>
        </w:rPr>
        <w:t>人、H29からの継続</w:t>
      </w:r>
      <w:r w:rsidR="00FC6B06">
        <w:rPr>
          <w:rStyle w:val="a3"/>
          <w:rFonts w:ascii="HGPｺﾞｼｯｸE" w:eastAsia="HGPｺﾞｼｯｸE" w:hAnsi="HGPｺﾞｼｯｸE" w:hint="eastAsia"/>
          <w:sz w:val="24"/>
          <w:szCs w:val="24"/>
        </w:rPr>
        <w:t>4</w:t>
      </w:r>
      <w:r w:rsidRPr="00FC6B06">
        <w:rPr>
          <w:rStyle w:val="a3"/>
          <w:rFonts w:ascii="HGPｺﾞｼｯｸE" w:eastAsia="HGPｺﾞｼｯｸE" w:hAnsi="HGPｺﾞｼｯｸE" w:hint="eastAsia"/>
          <w:sz w:val="24"/>
          <w:szCs w:val="24"/>
        </w:rPr>
        <w:t>人）。</w:t>
      </w:r>
    </w:p>
    <w:p w:rsidR="00F256EE" w:rsidRPr="00FC6B06" w:rsidRDefault="00F256EE" w:rsidP="00F256EE">
      <w:pPr>
        <w:ind w:firstLineChars="100" w:firstLine="241"/>
        <w:jc w:val="left"/>
        <w:rPr>
          <w:rStyle w:val="a3"/>
          <w:rFonts w:ascii="HGPｺﾞｼｯｸE" w:eastAsia="HGPｺﾞｼｯｸE" w:hAnsi="HGPｺﾞｼｯｸE"/>
          <w:b w:val="0"/>
          <w:sz w:val="24"/>
          <w:szCs w:val="24"/>
        </w:rPr>
      </w:pPr>
      <w:r w:rsidRPr="00FC6B06">
        <w:rPr>
          <w:rStyle w:val="a3"/>
          <w:rFonts w:ascii="HGPｺﾞｼｯｸE" w:eastAsia="HGPｺﾞｼｯｸE" w:hAnsi="HGPｺﾞｼｯｸE" w:hint="eastAsia"/>
          <w:sz w:val="24"/>
          <w:szCs w:val="24"/>
        </w:rPr>
        <w:t>②　女性医師メンター制度の運用</w:t>
      </w:r>
    </w:p>
    <w:p w:rsidR="00F256EE" w:rsidRPr="00FC6B06" w:rsidRDefault="00F256EE" w:rsidP="00F256EE">
      <w:pPr>
        <w:ind w:firstLineChars="200" w:firstLine="482"/>
        <w:jc w:val="left"/>
        <w:rPr>
          <w:rStyle w:val="a3"/>
          <w:rFonts w:ascii="HGPｺﾞｼｯｸE" w:eastAsia="HGPｺﾞｼｯｸE" w:hAnsi="HGPｺﾞｼｯｸE"/>
          <w:b w:val="0"/>
          <w:sz w:val="24"/>
          <w:szCs w:val="24"/>
        </w:rPr>
      </w:pPr>
      <w:r w:rsidRPr="00FC6B06">
        <w:rPr>
          <w:rStyle w:val="a3"/>
          <w:rFonts w:ascii="HGPｺﾞｼｯｸE" w:eastAsia="HGPｺﾞｼｯｸE" w:hAnsi="HGPｺﾞｼｯｸE" w:hint="eastAsia"/>
          <w:sz w:val="24"/>
          <w:szCs w:val="24"/>
        </w:rPr>
        <w:t>・　メンター連絡会議の開催（</w:t>
      </w:r>
      <w:r w:rsidR="004052B2">
        <w:rPr>
          <w:rStyle w:val="a3"/>
          <w:rFonts w:ascii="HGPｺﾞｼｯｸE" w:eastAsia="HGPｺﾞｼｯｸE" w:hAnsi="HGPｺﾞｼｯｸE" w:hint="eastAsia"/>
          <w:sz w:val="24"/>
          <w:szCs w:val="24"/>
        </w:rPr>
        <w:t>1</w:t>
      </w:r>
      <w:r w:rsidRPr="00FC6B06">
        <w:rPr>
          <w:rStyle w:val="a3"/>
          <w:rFonts w:ascii="HGPｺﾞｼｯｸE" w:eastAsia="HGPｺﾞｼｯｸE" w:hAnsi="HGPｺﾞｼｯｸE" w:hint="eastAsia"/>
          <w:sz w:val="24"/>
          <w:szCs w:val="24"/>
        </w:rPr>
        <w:t>回）。</w:t>
      </w:r>
    </w:p>
    <w:p w:rsidR="00F256EE" w:rsidRPr="00FC6B06" w:rsidRDefault="00F256EE" w:rsidP="00F256EE">
      <w:pPr>
        <w:jc w:val="left"/>
        <w:rPr>
          <w:rStyle w:val="a3"/>
          <w:rFonts w:ascii="HGPｺﾞｼｯｸE" w:eastAsia="HGPｺﾞｼｯｸE" w:hAnsi="HGPｺﾞｼｯｸE"/>
          <w:b w:val="0"/>
          <w:sz w:val="24"/>
          <w:szCs w:val="24"/>
        </w:rPr>
      </w:pPr>
      <w:r w:rsidRPr="00FC6B06">
        <w:rPr>
          <w:rStyle w:val="a3"/>
          <w:rFonts w:ascii="HGPｺﾞｼｯｸE" w:eastAsia="HGPｺﾞｼｯｸE" w:hAnsi="HGPｺﾞｼｯｸE" w:hint="eastAsia"/>
          <w:sz w:val="24"/>
          <w:szCs w:val="24"/>
        </w:rPr>
        <w:t xml:space="preserve">　</w:t>
      </w:r>
      <w:r w:rsidR="00213F15">
        <w:rPr>
          <w:rStyle w:val="a3"/>
          <w:rFonts w:ascii="HGPｺﾞｼｯｸE" w:eastAsia="HGPｺﾞｼｯｸE" w:hAnsi="HGPｺﾞｼｯｸE" w:hint="eastAsia"/>
          <w:sz w:val="24"/>
          <w:szCs w:val="24"/>
        </w:rPr>
        <w:t xml:space="preserve">　</w:t>
      </w:r>
      <w:r w:rsidRPr="00FC6B06">
        <w:rPr>
          <w:rStyle w:val="a3"/>
          <w:rFonts w:ascii="HGPｺﾞｼｯｸE" w:eastAsia="HGPｺﾞｼｯｸE" w:hAnsi="HGPｺﾞｼｯｸE" w:hint="eastAsia"/>
          <w:sz w:val="24"/>
          <w:szCs w:val="24"/>
        </w:rPr>
        <w:t>③　女性医師等の対象とした研修会等の開催</w:t>
      </w:r>
    </w:p>
    <w:p w:rsidR="00F256EE" w:rsidRPr="00FC6B06" w:rsidRDefault="00F256EE" w:rsidP="00F256EE">
      <w:pPr>
        <w:ind w:firstLineChars="200" w:firstLine="482"/>
        <w:jc w:val="left"/>
        <w:rPr>
          <w:rStyle w:val="a3"/>
          <w:rFonts w:ascii="HGPｺﾞｼｯｸE" w:eastAsia="HGPｺﾞｼｯｸE" w:hAnsi="HGPｺﾞｼｯｸE"/>
          <w:b w:val="0"/>
          <w:sz w:val="24"/>
          <w:szCs w:val="24"/>
        </w:rPr>
      </w:pPr>
      <w:r w:rsidRPr="00FC6B06">
        <w:rPr>
          <w:rStyle w:val="a3"/>
          <w:rFonts w:ascii="HGPｺﾞｼｯｸE" w:eastAsia="HGPｺﾞｼｯｸE" w:hAnsi="HGPｺﾞｼｯｸE"/>
          <w:sz w:val="24"/>
          <w:szCs w:val="24"/>
        </w:rPr>
        <w:t>・</w:t>
      </w:r>
      <w:r w:rsidRPr="00FC6B06">
        <w:rPr>
          <w:rStyle w:val="a3"/>
          <w:rFonts w:ascii="HGPｺﾞｼｯｸE" w:eastAsia="HGPｺﾞｼｯｸE" w:hAnsi="HGPｺﾞｼｯｸE" w:hint="eastAsia"/>
          <w:sz w:val="24"/>
          <w:szCs w:val="24"/>
        </w:rPr>
        <w:t xml:space="preserve">　</w:t>
      </w:r>
      <w:r w:rsidRPr="00FC6B06">
        <w:rPr>
          <w:rStyle w:val="a3"/>
          <w:rFonts w:ascii="HGPｺﾞｼｯｸE" w:eastAsia="HGPｺﾞｼｯｸE" w:hAnsi="HGPｺﾞｼｯｸE"/>
          <w:sz w:val="24"/>
          <w:szCs w:val="24"/>
        </w:rPr>
        <w:t>セミナー</w:t>
      </w:r>
      <w:r w:rsidRPr="00FC6B06">
        <w:rPr>
          <w:rStyle w:val="a3"/>
          <w:rFonts w:ascii="HGPｺﾞｼｯｸE" w:eastAsia="HGPｺﾞｼｯｸE" w:hAnsi="HGPｺﾞｼｯｸE" w:hint="eastAsia"/>
          <w:sz w:val="24"/>
          <w:szCs w:val="24"/>
        </w:rPr>
        <w:t>等の</w:t>
      </w:r>
      <w:r w:rsidRPr="00FC6B06">
        <w:rPr>
          <w:rStyle w:val="a3"/>
          <w:rFonts w:ascii="HGPｺﾞｼｯｸE" w:eastAsia="HGPｺﾞｼｯｸE" w:hAnsi="HGPｺﾞｼｯｸE"/>
          <w:sz w:val="24"/>
          <w:szCs w:val="24"/>
        </w:rPr>
        <w:t>開催</w:t>
      </w:r>
      <w:r w:rsidRPr="00FC6B06">
        <w:rPr>
          <w:rStyle w:val="a3"/>
          <w:rFonts w:ascii="HGPｺﾞｼｯｸE" w:eastAsia="HGPｺﾞｼｯｸE" w:hAnsi="HGPｺﾞｼｯｸE" w:hint="eastAsia"/>
          <w:sz w:val="24"/>
          <w:szCs w:val="24"/>
        </w:rPr>
        <w:t>（</w:t>
      </w:r>
      <w:r w:rsidR="00293A49">
        <w:rPr>
          <w:rStyle w:val="a3"/>
          <w:rFonts w:ascii="HGPｺﾞｼｯｸE" w:eastAsia="HGPｺﾞｼｯｸE" w:hAnsi="HGPｺﾞｼｯｸE" w:hint="eastAsia"/>
          <w:sz w:val="24"/>
          <w:szCs w:val="24"/>
        </w:rPr>
        <w:t>２</w:t>
      </w:r>
      <w:r w:rsidRPr="00FC6B06">
        <w:rPr>
          <w:rStyle w:val="a3"/>
          <w:rFonts w:ascii="HGPｺﾞｼｯｸE" w:eastAsia="HGPｺﾞｼｯｸE" w:hAnsi="HGPｺﾞｼｯｸE" w:hint="eastAsia"/>
          <w:sz w:val="24"/>
          <w:szCs w:val="24"/>
        </w:rPr>
        <w:t>回）。</w:t>
      </w:r>
    </w:p>
    <w:p w:rsidR="00F256EE" w:rsidRPr="00213F15" w:rsidRDefault="00213F15" w:rsidP="00F256EE">
      <w:pPr>
        <w:jc w:val="left"/>
        <w:rPr>
          <w:rStyle w:val="a3"/>
          <w:rFonts w:ascii="HGPｺﾞｼｯｸE" w:eastAsia="HGPｺﾞｼｯｸE" w:hAnsi="HGPｺﾞｼｯｸE"/>
          <w:b w:val="0"/>
          <w:sz w:val="24"/>
          <w:szCs w:val="24"/>
        </w:rPr>
      </w:pPr>
      <w:r w:rsidRPr="00213F15">
        <w:rPr>
          <w:rStyle w:val="a3"/>
          <w:rFonts w:ascii="HGPｺﾞｼｯｸE" w:eastAsia="HGPｺﾞｼｯｸE" w:hAnsi="HGPｺﾞｼｯｸE" w:hint="eastAsia"/>
          <w:b w:val="0"/>
          <w:sz w:val="24"/>
          <w:szCs w:val="24"/>
        </w:rPr>
        <w:t xml:space="preserve">　　⓸育児支援</w:t>
      </w:r>
    </w:p>
    <w:p w:rsidR="00213F15" w:rsidRPr="00213F15" w:rsidRDefault="00213F15" w:rsidP="00F256EE">
      <w:pPr>
        <w:jc w:val="left"/>
        <w:rPr>
          <w:rStyle w:val="a3"/>
          <w:rFonts w:ascii="HGPｺﾞｼｯｸE" w:eastAsia="HGPｺﾞｼｯｸE" w:hAnsi="HGPｺﾞｼｯｸE"/>
          <w:b w:val="0"/>
          <w:sz w:val="24"/>
          <w:szCs w:val="24"/>
        </w:rPr>
      </w:pPr>
      <w:r w:rsidRPr="00213F15">
        <w:rPr>
          <w:rStyle w:val="a3"/>
          <w:rFonts w:ascii="HGPｺﾞｼｯｸE" w:eastAsia="HGPｺﾞｼｯｸE" w:hAnsi="HGPｺﾞｼｯｸE" w:hint="eastAsia"/>
          <w:b w:val="0"/>
          <w:sz w:val="24"/>
          <w:szCs w:val="24"/>
        </w:rPr>
        <w:t xml:space="preserve">　　</w:t>
      </w:r>
      <w:r>
        <w:rPr>
          <w:rStyle w:val="a3"/>
          <w:rFonts w:ascii="HGPｺﾞｼｯｸE" w:eastAsia="HGPｺﾞｼｯｸE" w:hAnsi="HGPｺﾞｼｯｸE" w:hint="eastAsia"/>
          <w:b w:val="0"/>
          <w:sz w:val="24"/>
          <w:szCs w:val="24"/>
        </w:rPr>
        <w:t xml:space="preserve">　・マタニティ白衣等の貸し出し（利用件数5件）</w:t>
      </w:r>
    </w:p>
    <w:p w:rsidR="00213F15" w:rsidRDefault="00213F15" w:rsidP="00F256EE">
      <w:pPr>
        <w:jc w:val="left"/>
        <w:rPr>
          <w:rStyle w:val="a3"/>
          <w:rFonts w:ascii="HGPｺﾞｼｯｸE" w:eastAsia="HGPｺﾞｼｯｸE" w:hAnsi="HGPｺﾞｼｯｸE"/>
          <w:sz w:val="24"/>
          <w:szCs w:val="24"/>
          <w:u w:val="single"/>
        </w:rPr>
      </w:pPr>
    </w:p>
    <w:p w:rsidR="00F256EE" w:rsidRPr="00FC6B06" w:rsidRDefault="00F256EE" w:rsidP="00F256EE">
      <w:pPr>
        <w:jc w:val="left"/>
        <w:rPr>
          <w:rStyle w:val="a3"/>
          <w:rFonts w:ascii="HGPｺﾞｼｯｸE" w:eastAsia="HGPｺﾞｼｯｸE" w:hAnsi="HGPｺﾞｼｯｸE"/>
          <w:b w:val="0"/>
          <w:sz w:val="24"/>
          <w:szCs w:val="24"/>
          <w:u w:val="single"/>
        </w:rPr>
      </w:pPr>
      <w:r w:rsidRPr="00FC6B06">
        <w:rPr>
          <w:rStyle w:val="a3"/>
          <w:rFonts w:ascii="HGPｺﾞｼｯｸE" w:eastAsia="HGPｺﾞｼｯｸE" w:hAnsi="HGPｺﾞｼｯｸE" w:hint="eastAsia"/>
          <w:sz w:val="24"/>
          <w:szCs w:val="24"/>
          <w:u w:val="single"/>
        </w:rPr>
        <w:t>６</w:t>
      </w:r>
      <w:r w:rsidRPr="00FC6B06">
        <w:rPr>
          <w:rStyle w:val="a3"/>
          <w:rFonts w:ascii="HGPｺﾞｼｯｸE" w:eastAsia="HGPｺﾞｼｯｸE" w:hAnsi="HGPｺﾞｼｯｸE"/>
          <w:sz w:val="24"/>
          <w:szCs w:val="24"/>
          <w:u w:val="single"/>
        </w:rPr>
        <w:t xml:space="preserve">　県内外の医師、医学生</w:t>
      </w:r>
      <w:r w:rsidRPr="00FC6B06">
        <w:rPr>
          <w:rStyle w:val="a3"/>
          <w:rFonts w:ascii="HGPｺﾞｼｯｸE" w:eastAsia="HGPｺﾞｼｯｸE" w:hAnsi="HGPｺﾞｼｯｸE" w:hint="eastAsia"/>
          <w:sz w:val="24"/>
          <w:szCs w:val="24"/>
          <w:u w:val="single"/>
        </w:rPr>
        <w:t>、医療機関等</w:t>
      </w:r>
      <w:r w:rsidRPr="00FC6B06">
        <w:rPr>
          <w:rStyle w:val="a3"/>
          <w:rFonts w:ascii="HGPｺﾞｼｯｸE" w:eastAsia="HGPｺﾞｼｯｸE" w:hAnsi="HGPｺﾞｼｯｸE"/>
          <w:sz w:val="24"/>
          <w:szCs w:val="24"/>
          <w:u w:val="single"/>
        </w:rPr>
        <w:t>からの相談対応</w:t>
      </w:r>
      <w:r w:rsidRPr="00FC6B06">
        <w:rPr>
          <w:rStyle w:val="a3"/>
          <w:rFonts w:ascii="HGPｺﾞｼｯｸE" w:eastAsia="HGPｺﾞｼｯｸE" w:hAnsi="HGPｺﾞｼｯｸE" w:hint="eastAsia"/>
          <w:sz w:val="24"/>
          <w:szCs w:val="24"/>
          <w:u w:val="single"/>
        </w:rPr>
        <w:t>に関すること</w:t>
      </w:r>
    </w:p>
    <w:p w:rsidR="00F256EE" w:rsidRPr="00FC6B06" w:rsidRDefault="00F256EE" w:rsidP="00F256EE">
      <w:pPr>
        <w:jc w:val="left"/>
        <w:rPr>
          <w:rStyle w:val="a3"/>
          <w:rFonts w:ascii="HGPｺﾞｼｯｸE" w:eastAsia="HGPｺﾞｼｯｸE" w:hAnsi="HGPｺﾞｼｯｸE"/>
          <w:b w:val="0"/>
          <w:sz w:val="24"/>
          <w:szCs w:val="24"/>
        </w:rPr>
      </w:pPr>
      <w:r w:rsidRPr="00FC6B06">
        <w:rPr>
          <w:rStyle w:val="a3"/>
          <w:rFonts w:ascii="HGPｺﾞｼｯｸE" w:eastAsia="HGPｺﾞｼｯｸE" w:hAnsi="HGPｺﾞｼｯｸE"/>
          <w:sz w:val="24"/>
          <w:szCs w:val="24"/>
        </w:rPr>
        <w:t xml:space="preserve">　</w:t>
      </w:r>
      <w:r w:rsidR="005725C8">
        <w:rPr>
          <w:rStyle w:val="a3"/>
          <w:rFonts w:ascii="HGPｺﾞｼｯｸE" w:eastAsia="HGPｺﾞｼｯｸE" w:hAnsi="HGPｺﾞｼｯｸE" w:hint="eastAsia"/>
          <w:sz w:val="24"/>
          <w:szCs w:val="24"/>
        </w:rPr>
        <w:t xml:space="preserve">　</w:t>
      </w:r>
      <w:r w:rsidRPr="00FC6B06">
        <w:rPr>
          <w:rStyle w:val="a3"/>
          <w:rFonts w:ascii="HGPｺﾞｼｯｸE" w:eastAsia="HGPｺﾞｼｯｸE" w:hAnsi="HGPｺﾞｼｯｸE"/>
          <w:sz w:val="24"/>
          <w:szCs w:val="24"/>
        </w:rPr>
        <w:t xml:space="preserve">　・</w:t>
      </w:r>
      <w:r w:rsidRPr="00FC6B06">
        <w:rPr>
          <w:rStyle w:val="a3"/>
          <w:rFonts w:ascii="HGPｺﾞｼｯｸE" w:eastAsia="HGPｺﾞｼｯｸE" w:hAnsi="HGPｺﾞｼｯｸE" w:hint="eastAsia"/>
          <w:sz w:val="24"/>
          <w:szCs w:val="24"/>
        </w:rPr>
        <w:t xml:space="preserve">　</w:t>
      </w:r>
      <w:r w:rsidRPr="00FC6B06">
        <w:rPr>
          <w:rStyle w:val="a3"/>
          <w:rFonts w:ascii="HGPｺﾞｼｯｸE" w:eastAsia="HGPｺﾞｼｯｸE" w:hAnsi="HGPｺﾞｼｯｸE"/>
          <w:sz w:val="24"/>
          <w:szCs w:val="24"/>
        </w:rPr>
        <w:t>専任医師</w:t>
      </w:r>
      <w:r w:rsidRPr="00FC6B06">
        <w:rPr>
          <w:rStyle w:val="a3"/>
          <w:rFonts w:ascii="HGPｺﾞｼｯｸE" w:eastAsia="HGPｺﾞｼｯｸE" w:hAnsi="HGPｺﾞｼｯｸE" w:hint="eastAsia"/>
          <w:sz w:val="24"/>
          <w:szCs w:val="24"/>
        </w:rPr>
        <w:t>等による</w:t>
      </w:r>
      <w:r w:rsidRPr="00FC6B06">
        <w:rPr>
          <w:rStyle w:val="a3"/>
          <w:rFonts w:ascii="HGPｺﾞｼｯｸE" w:eastAsia="HGPｺﾞｼｯｸE" w:hAnsi="HGPｺﾞｼｯｸE"/>
          <w:sz w:val="24"/>
          <w:szCs w:val="24"/>
        </w:rPr>
        <w:t>相談対応</w:t>
      </w:r>
      <w:r w:rsidRPr="00FC6B06">
        <w:rPr>
          <w:rStyle w:val="a3"/>
          <w:rFonts w:ascii="HGPｺﾞｼｯｸE" w:eastAsia="HGPｺﾞｼｯｸE" w:hAnsi="HGPｺﾞｼｯｸE" w:hint="eastAsia"/>
          <w:sz w:val="24"/>
          <w:szCs w:val="24"/>
        </w:rPr>
        <w:t>。</w:t>
      </w:r>
    </w:p>
    <w:p w:rsidR="00F256EE" w:rsidRPr="00FC6B06" w:rsidRDefault="00F256EE" w:rsidP="005725C8">
      <w:pPr>
        <w:ind w:leftChars="200" w:left="661" w:hangingChars="100" w:hanging="241"/>
        <w:rPr>
          <w:rFonts w:ascii="HGPｺﾞｼｯｸE" w:eastAsia="HGPｺﾞｼｯｸE" w:hAnsi="HGPｺﾞｼｯｸE"/>
          <w:sz w:val="24"/>
        </w:rPr>
      </w:pPr>
      <w:r w:rsidRPr="00FC6B06">
        <w:rPr>
          <w:rStyle w:val="a3"/>
          <w:rFonts w:ascii="HGPｺﾞｼｯｸE" w:eastAsia="HGPｺﾞｼｯｸE" w:hAnsi="HGPｺﾞｼｯｸE" w:hint="eastAsia"/>
          <w:sz w:val="24"/>
          <w:szCs w:val="24"/>
        </w:rPr>
        <w:t xml:space="preserve">・　</w:t>
      </w:r>
      <w:r w:rsidRPr="00FC6B06">
        <w:rPr>
          <w:rFonts w:ascii="HGPｺﾞｼｯｸE" w:eastAsia="HGPｺﾞｼｯｸE" w:hAnsi="HGPｺﾞｼｯｸE" w:hint="eastAsia"/>
          <w:bCs/>
          <w:sz w:val="24"/>
          <w:szCs w:val="24"/>
        </w:rPr>
        <w:t>県外在住の県出身医学生を対象とした</w:t>
      </w:r>
      <w:r w:rsidRPr="00FC6B06">
        <w:rPr>
          <w:rStyle w:val="a3"/>
          <w:rFonts w:ascii="HGPｺﾞｼｯｸE" w:eastAsia="HGPｺﾞｼｯｸE" w:hAnsi="HGPｺﾞｼｯｸE" w:hint="eastAsia"/>
          <w:sz w:val="24"/>
          <w:szCs w:val="24"/>
        </w:rPr>
        <w:t>熊本県地域臨床実習支援制度（肥後ふるさと実習支援事業）の実施。</w:t>
      </w:r>
      <w:r w:rsidR="00293A49">
        <w:rPr>
          <w:rStyle w:val="a3"/>
          <w:rFonts w:ascii="HGPｺﾞｼｯｸE" w:eastAsia="HGPｺﾞｼｯｸE" w:hAnsi="HGPｺﾞｼｯｸE" w:hint="eastAsia"/>
          <w:sz w:val="24"/>
          <w:szCs w:val="24"/>
        </w:rPr>
        <w:t>琉球大学の医学生（貸与学生）が、公立玉名中央病院</w:t>
      </w:r>
      <w:r w:rsidR="00C57B6D">
        <w:rPr>
          <w:rStyle w:val="a3"/>
          <w:rFonts w:ascii="HGPｺﾞｼｯｸE" w:eastAsia="HGPｺﾞｼｯｸE" w:hAnsi="HGPｺﾞｼｯｸE" w:hint="eastAsia"/>
          <w:sz w:val="24"/>
          <w:szCs w:val="24"/>
        </w:rPr>
        <w:t>の</w:t>
      </w:r>
      <w:r w:rsidRPr="00FC6B06">
        <w:rPr>
          <w:rFonts w:ascii="HGPｺﾞｼｯｸE" w:eastAsia="HGPｺﾞｼｯｸE" w:hAnsi="HGPｺﾞｼｯｸE" w:hint="eastAsia"/>
          <w:sz w:val="24"/>
        </w:rPr>
        <w:t>実習に参加。</w:t>
      </w:r>
    </w:p>
    <w:p w:rsidR="00F256EE" w:rsidRPr="00FC6B06" w:rsidRDefault="00F256EE" w:rsidP="00F256EE">
      <w:pPr>
        <w:jc w:val="left"/>
        <w:rPr>
          <w:rStyle w:val="a3"/>
          <w:rFonts w:ascii="HGPｺﾞｼｯｸE" w:eastAsia="HGPｺﾞｼｯｸE" w:hAnsi="HGPｺﾞｼｯｸE"/>
          <w:sz w:val="24"/>
          <w:szCs w:val="24"/>
        </w:rPr>
      </w:pPr>
    </w:p>
    <w:p w:rsidR="00F256EE" w:rsidRPr="00FC6B06" w:rsidRDefault="00F256EE" w:rsidP="00F256EE">
      <w:pPr>
        <w:jc w:val="left"/>
        <w:rPr>
          <w:rStyle w:val="a3"/>
          <w:rFonts w:ascii="HGPｺﾞｼｯｸE" w:eastAsia="HGPｺﾞｼｯｸE" w:hAnsi="HGPｺﾞｼｯｸE"/>
          <w:b w:val="0"/>
          <w:sz w:val="24"/>
          <w:szCs w:val="24"/>
          <w:u w:val="single"/>
        </w:rPr>
      </w:pPr>
      <w:r w:rsidRPr="00FC6B06">
        <w:rPr>
          <w:rStyle w:val="a3"/>
          <w:rFonts w:ascii="HGPｺﾞｼｯｸE" w:eastAsia="HGPｺﾞｼｯｸE" w:hAnsi="HGPｺﾞｼｯｸE"/>
          <w:sz w:val="24"/>
          <w:szCs w:val="24"/>
          <w:u w:val="single"/>
        </w:rPr>
        <w:t>７　そ</w:t>
      </w:r>
      <w:r w:rsidRPr="00FC6B06">
        <w:rPr>
          <w:rStyle w:val="a3"/>
          <w:rFonts w:ascii="HGPｺﾞｼｯｸE" w:eastAsia="HGPｺﾞｼｯｸE" w:hAnsi="HGPｺﾞｼｯｸE" w:hint="eastAsia"/>
          <w:sz w:val="24"/>
          <w:szCs w:val="24"/>
          <w:u w:val="single"/>
        </w:rPr>
        <w:t>の他、支援機構の設置目的を達成するために必要な事業</w:t>
      </w:r>
    </w:p>
    <w:p w:rsidR="00F256EE" w:rsidRPr="00FC6B06" w:rsidRDefault="00F256EE" w:rsidP="00F256EE">
      <w:pPr>
        <w:ind w:left="723" w:hangingChars="300" w:hanging="723"/>
        <w:jc w:val="left"/>
        <w:rPr>
          <w:rStyle w:val="a3"/>
          <w:rFonts w:ascii="HGPｺﾞｼｯｸE" w:eastAsia="HGPｺﾞｼｯｸE" w:hAnsi="HGPｺﾞｼｯｸE"/>
          <w:b w:val="0"/>
          <w:sz w:val="24"/>
          <w:szCs w:val="24"/>
        </w:rPr>
      </w:pPr>
      <w:r w:rsidRPr="00FC6B06">
        <w:rPr>
          <w:rStyle w:val="a3"/>
          <w:rFonts w:ascii="HGPｺﾞｼｯｸE" w:eastAsia="HGPｺﾞｼｯｸE" w:hAnsi="HGPｺﾞｼｯｸE"/>
          <w:sz w:val="24"/>
          <w:szCs w:val="24"/>
        </w:rPr>
        <w:t xml:space="preserve">　</w:t>
      </w:r>
      <w:r w:rsidRPr="00FC6B06">
        <w:rPr>
          <w:rStyle w:val="a3"/>
          <w:rFonts w:ascii="HGPｺﾞｼｯｸE" w:eastAsia="HGPｺﾞｼｯｸE" w:hAnsi="HGPｺﾞｼｯｸE" w:hint="eastAsia"/>
          <w:sz w:val="24"/>
          <w:szCs w:val="24"/>
        </w:rPr>
        <w:t>①　地域医療に関する講演会の開催</w:t>
      </w:r>
    </w:p>
    <w:p w:rsidR="00F256EE" w:rsidRPr="00FC6B06" w:rsidRDefault="00F256EE" w:rsidP="00C57B6D">
      <w:pPr>
        <w:ind w:leftChars="200" w:left="661" w:hangingChars="100" w:hanging="241"/>
        <w:jc w:val="left"/>
        <w:rPr>
          <w:rStyle w:val="a3"/>
          <w:rFonts w:ascii="HGPｺﾞｼｯｸE" w:eastAsia="HGPｺﾞｼｯｸE" w:hAnsi="HGPｺﾞｼｯｸE"/>
          <w:b w:val="0"/>
          <w:sz w:val="24"/>
        </w:rPr>
      </w:pPr>
      <w:r w:rsidRPr="00FC6B06">
        <w:rPr>
          <w:rStyle w:val="a3"/>
          <w:rFonts w:ascii="HGPｺﾞｼｯｸE" w:eastAsia="HGPｺﾞｼｯｸE" w:hAnsi="HGPｺﾞｼｯｸE" w:hint="eastAsia"/>
          <w:sz w:val="24"/>
        </w:rPr>
        <w:t xml:space="preserve">・　</w:t>
      </w:r>
      <w:r w:rsidR="00293A49">
        <w:rPr>
          <w:rStyle w:val="a3"/>
          <w:rFonts w:ascii="HGPｺﾞｼｯｸE" w:eastAsia="HGPｺﾞｼｯｸE" w:hAnsi="HGPｺﾞｼｯｸE" w:hint="eastAsia"/>
          <w:sz w:val="24"/>
        </w:rPr>
        <w:t>令和元</w:t>
      </w:r>
      <w:r w:rsidRPr="00FC6B06">
        <w:rPr>
          <w:rStyle w:val="a3"/>
          <w:rFonts w:ascii="HGPｺﾞｼｯｸE" w:eastAsia="HGPｺﾞｼｯｸE" w:hAnsi="HGPｺﾞｼｯｸE" w:hint="eastAsia"/>
          <w:sz w:val="24"/>
        </w:rPr>
        <w:t>年</w:t>
      </w:r>
      <w:r w:rsidR="00293A49">
        <w:rPr>
          <w:rStyle w:val="a3"/>
          <w:rFonts w:ascii="HGPｺﾞｼｯｸE" w:eastAsia="HGPｺﾞｼｯｸE" w:hAnsi="HGPｺﾞｼｯｸE" w:hint="eastAsia"/>
          <w:sz w:val="24"/>
        </w:rPr>
        <w:t>11月</w:t>
      </w:r>
      <w:r w:rsidR="00C57B6D">
        <w:rPr>
          <w:rStyle w:val="a3"/>
          <w:rFonts w:ascii="HGPｺﾞｼｯｸE" w:eastAsia="HGPｺﾞｼｯｸE" w:hAnsi="HGPｺﾞｼｯｸE" w:hint="eastAsia"/>
          <w:sz w:val="24"/>
        </w:rPr>
        <w:t>25</w:t>
      </w:r>
      <w:r w:rsidRPr="00FC6B06">
        <w:rPr>
          <w:rStyle w:val="a3"/>
          <w:rFonts w:ascii="HGPｺﾞｼｯｸE" w:eastAsia="HGPｺﾞｼｯｸE" w:hAnsi="HGPｺﾞｼｯｸE" w:hint="eastAsia"/>
          <w:sz w:val="24"/>
        </w:rPr>
        <w:t>日（</w:t>
      </w:r>
      <w:r w:rsidR="00C57B6D" w:rsidRPr="00FC6B06">
        <w:rPr>
          <w:rStyle w:val="a3"/>
          <w:rFonts w:ascii="HGPｺﾞｼｯｸE" w:eastAsia="HGPｺﾞｼｯｸE" w:hAnsi="HGPｺﾞｼｯｸE" w:hint="eastAsia"/>
          <w:sz w:val="24"/>
        </w:rPr>
        <w:t>（熊本市</w:t>
      </w:r>
      <w:r w:rsidRPr="00FC6B06">
        <w:rPr>
          <w:rStyle w:val="a3"/>
          <w:rFonts w:ascii="HGPｺﾞｼｯｸE" w:eastAsia="HGPｺﾞｼｯｸE" w:hAnsi="HGPｺﾞｼｯｸE" w:hint="eastAsia"/>
          <w:sz w:val="24"/>
        </w:rPr>
        <w:t>）：テーマ「</w:t>
      </w:r>
      <w:r w:rsidR="00C57B6D">
        <w:rPr>
          <w:rStyle w:val="a3"/>
          <w:rFonts w:ascii="HGPｺﾞｼｯｸE" w:eastAsia="HGPｺﾞｼｯｸE" w:hAnsi="HGPｺﾞｼｯｸE" w:hint="eastAsia"/>
          <w:sz w:val="24"/>
        </w:rPr>
        <w:t>社会的ニーズに対応した総合診療医の育成</w:t>
      </w:r>
      <w:r w:rsidRPr="00FC6B06">
        <w:rPr>
          <w:rStyle w:val="a3"/>
          <w:rFonts w:ascii="HGPｺﾞｼｯｸE" w:eastAsia="HGPｺﾞｼｯｸE" w:hAnsi="HGPｺﾞｼｯｸE" w:hint="eastAsia"/>
          <w:sz w:val="24"/>
        </w:rPr>
        <w:t>」</w:t>
      </w:r>
      <w:r w:rsidR="004F712A">
        <w:rPr>
          <w:rStyle w:val="a3"/>
          <w:rFonts w:ascii="HGPｺﾞｼｯｸE" w:eastAsia="HGPｺﾞｼｯｸE" w:hAnsi="HGPｺﾞｼｯｸE" w:hint="eastAsia"/>
          <w:sz w:val="24"/>
        </w:rPr>
        <w:t>、講師富山大学医学部附属病院山城</w:t>
      </w:r>
      <w:r w:rsidR="00ED2A7D">
        <w:rPr>
          <w:rStyle w:val="a3"/>
          <w:rFonts w:ascii="HGPｺﾞｼｯｸE" w:eastAsia="HGPｺﾞｼｯｸE" w:hAnsi="HGPｺﾞｼｯｸE" w:hint="eastAsia"/>
          <w:sz w:val="24"/>
        </w:rPr>
        <w:t>清二総合診療部教授。</w:t>
      </w:r>
    </w:p>
    <w:p w:rsidR="00F256EE" w:rsidRPr="00FC6B06" w:rsidRDefault="00F256EE" w:rsidP="00C57B6D">
      <w:pPr>
        <w:ind w:firstLineChars="200" w:firstLine="482"/>
        <w:jc w:val="left"/>
        <w:rPr>
          <w:rStyle w:val="a3"/>
          <w:rFonts w:ascii="HGPｺﾞｼｯｸE" w:eastAsia="HGPｺﾞｼｯｸE" w:hAnsi="HGPｺﾞｼｯｸE"/>
          <w:b w:val="0"/>
          <w:sz w:val="24"/>
          <w:szCs w:val="24"/>
        </w:rPr>
      </w:pPr>
      <w:r w:rsidRPr="00FC6B06">
        <w:rPr>
          <w:rStyle w:val="a3"/>
          <w:rFonts w:ascii="HGPｺﾞｼｯｸE" w:eastAsia="HGPｺﾞｼｯｸE" w:hAnsi="HGPｺﾞｼｯｸE" w:hint="eastAsia"/>
          <w:sz w:val="24"/>
          <w:szCs w:val="24"/>
        </w:rPr>
        <w:t xml:space="preserve">　　　　　　</w:t>
      </w:r>
      <w:r w:rsidRPr="00FC6B06">
        <w:rPr>
          <w:rStyle w:val="a3"/>
          <w:rFonts w:ascii="HGPｺﾞｼｯｸE" w:eastAsia="HGPｺﾞｼｯｸE" w:hAnsi="HGPｺﾞｼｯｸE" w:hint="eastAsia"/>
          <w:sz w:val="20"/>
          <w:szCs w:val="24"/>
        </w:rPr>
        <w:t xml:space="preserve">　　　　　　　　　　　　</w:t>
      </w:r>
      <w:r w:rsidRPr="00FC6B06">
        <w:rPr>
          <w:rStyle w:val="a3"/>
          <w:rFonts w:ascii="HGPｺﾞｼｯｸE" w:eastAsia="HGPｺﾞｼｯｸE" w:hAnsi="HGPｺﾞｼｯｸE" w:hint="eastAsia"/>
          <w:sz w:val="24"/>
          <w:szCs w:val="24"/>
        </w:rPr>
        <w:t xml:space="preserve">　　　　　</w:t>
      </w:r>
      <w:r w:rsidRPr="00FC6B06">
        <w:rPr>
          <w:rStyle w:val="a3"/>
          <w:rFonts w:ascii="HGPｺﾞｼｯｸE" w:eastAsia="HGPｺﾞｼｯｸE" w:hAnsi="HGPｺﾞｼｯｸE"/>
          <w:sz w:val="24"/>
          <w:szCs w:val="24"/>
        </w:rPr>
        <w:t xml:space="preserve">　　　</w:t>
      </w:r>
    </w:p>
    <w:p w:rsidR="00F256EE" w:rsidRPr="00FC6B06" w:rsidRDefault="00F256EE" w:rsidP="00F256EE">
      <w:pPr>
        <w:jc w:val="left"/>
        <w:rPr>
          <w:rStyle w:val="a3"/>
          <w:rFonts w:ascii="HGPｺﾞｼｯｸE" w:eastAsia="HGPｺﾞｼｯｸE" w:hAnsi="HGPｺﾞｼｯｸE"/>
          <w:b w:val="0"/>
          <w:sz w:val="24"/>
          <w:szCs w:val="24"/>
        </w:rPr>
      </w:pPr>
      <w:r w:rsidRPr="00FC6B06">
        <w:rPr>
          <w:rStyle w:val="a3"/>
          <w:rFonts w:ascii="HGPｺﾞｼｯｸE" w:eastAsia="HGPｺﾞｼｯｸE" w:hAnsi="HGPｺﾞｼｯｸE"/>
          <w:sz w:val="24"/>
          <w:szCs w:val="24"/>
        </w:rPr>
        <w:t xml:space="preserve">　</w:t>
      </w:r>
      <w:r w:rsidRPr="00FC6B06">
        <w:rPr>
          <w:rStyle w:val="a3"/>
          <w:rFonts w:ascii="HGPｺﾞｼｯｸE" w:eastAsia="HGPｺﾞｼｯｸE" w:hAnsi="HGPｺﾞｼｯｸE" w:hint="eastAsia"/>
          <w:sz w:val="24"/>
          <w:szCs w:val="24"/>
        </w:rPr>
        <w:t>②　地域医療に関する周知啓発</w:t>
      </w:r>
    </w:p>
    <w:p w:rsidR="00F256EE" w:rsidRPr="00FC6B06" w:rsidRDefault="00F256EE" w:rsidP="00F256EE">
      <w:pPr>
        <w:tabs>
          <w:tab w:val="left" w:pos="2552"/>
        </w:tabs>
        <w:ind w:firstLineChars="200" w:firstLine="482"/>
        <w:jc w:val="left"/>
        <w:rPr>
          <w:rStyle w:val="a3"/>
          <w:rFonts w:ascii="HGPｺﾞｼｯｸE" w:eastAsia="HGPｺﾞｼｯｸE" w:hAnsi="HGPｺﾞｼｯｸE"/>
          <w:b w:val="0"/>
          <w:sz w:val="24"/>
          <w:szCs w:val="24"/>
        </w:rPr>
      </w:pPr>
      <w:r w:rsidRPr="00FC6B06">
        <w:rPr>
          <w:rStyle w:val="a3"/>
          <w:rFonts w:ascii="HGPｺﾞｼｯｸE" w:eastAsia="HGPｺﾞｼｯｸE" w:hAnsi="HGPｺﾞｼｯｸE" w:hint="eastAsia"/>
          <w:sz w:val="24"/>
          <w:szCs w:val="24"/>
        </w:rPr>
        <w:t>・　メールマガジンの発信（</w:t>
      </w:r>
      <w:r w:rsidR="005F0C0B">
        <w:rPr>
          <w:rStyle w:val="a3"/>
          <w:rFonts w:ascii="HGPｺﾞｼｯｸE" w:eastAsia="HGPｺﾞｼｯｸE" w:hAnsi="HGPｺﾞｼｯｸE" w:hint="eastAsia"/>
          <w:sz w:val="24"/>
          <w:szCs w:val="24"/>
        </w:rPr>
        <w:t>9</w:t>
      </w:r>
      <w:r w:rsidRPr="00FC6B06">
        <w:rPr>
          <w:rStyle w:val="a3"/>
          <w:rFonts w:ascii="HGPｺﾞｼｯｸE" w:eastAsia="HGPｺﾞｼｯｸE" w:hAnsi="HGPｺﾞｼｯｸE" w:hint="eastAsia"/>
          <w:sz w:val="24"/>
          <w:szCs w:val="24"/>
        </w:rPr>
        <w:t>回）。</w:t>
      </w:r>
    </w:p>
    <w:p w:rsidR="00F256EE" w:rsidRPr="00FC6B06" w:rsidRDefault="00F256EE" w:rsidP="00F256EE">
      <w:pPr>
        <w:tabs>
          <w:tab w:val="left" w:pos="2552"/>
        </w:tabs>
        <w:jc w:val="left"/>
        <w:rPr>
          <w:rStyle w:val="a3"/>
          <w:rFonts w:ascii="HGPｺﾞｼｯｸE" w:eastAsia="HGPｺﾞｼｯｸE" w:hAnsi="HGPｺﾞｼｯｸE"/>
          <w:b w:val="0"/>
          <w:sz w:val="24"/>
          <w:szCs w:val="24"/>
        </w:rPr>
      </w:pPr>
    </w:p>
    <w:p w:rsidR="00F256EE" w:rsidRPr="00FC6B06" w:rsidRDefault="00F256EE" w:rsidP="00F256EE">
      <w:pPr>
        <w:tabs>
          <w:tab w:val="left" w:pos="2552"/>
        </w:tabs>
        <w:jc w:val="right"/>
        <w:rPr>
          <w:rFonts w:ascii="HGPｺﾞｼｯｸE" w:eastAsia="HGPｺﾞｼｯｸE" w:hAnsi="HGPｺﾞｼｯｸE"/>
          <w:b/>
        </w:rPr>
      </w:pPr>
      <w:r w:rsidRPr="00FC6B06">
        <w:rPr>
          <w:rStyle w:val="a3"/>
          <w:rFonts w:ascii="HGPｺﾞｼｯｸE" w:eastAsia="HGPｺﾞｼｯｸE" w:hAnsi="HGPｺﾞｼｯｸE" w:hint="eastAsia"/>
          <w:sz w:val="24"/>
          <w:szCs w:val="24"/>
        </w:rPr>
        <w:t>（以上）</w:t>
      </w:r>
    </w:p>
    <w:p w:rsidR="00835F09" w:rsidRPr="00FC6B06" w:rsidRDefault="004F712A">
      <w:pPr>
        <w:rPr>
          <w:rFonts w:ascii="HGPｺﾞｼｯｸE" w:eastAsia="HGPｺﾞｼｯｸE" w:hAnsi="HGPｺﾞｼｯｸE"/>
        </w:rPr>
      </w:pPr>
    </w:p>
    <w:sectPr w:rsidR="00835F09" w:rsidRPr="00FC6B06" w:rsidSect="00FC6B06">
      <w:footerReference w:type="first" r:id="rId7"/>
      <w:pgSz w:w="11906" w:h="16838" w:code="9"/>
      <w:pgMar w:top="1985" w:right="1701" w:bottom="1701" w:left="1701" w:header="851" w:footer="284"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4B2C" w:rsidRDefault="00C57B6D">
      <w:r>
        <w:separator/>
      </w:r>
    </w:p>
  </w:endnote>
  <w:endnote w:type="continuationSeparator" w:id="0">
    <w:p w:rsidR="00934B2C" w:rsidRDefault="00C57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3311876"/>
      <w:docPartObj>
        <w:docPartGallery w:val="Page Numbers (Bottom of Page)"/>
        <w:docPartUnique/>
      </w:docPartObj>
    </w:sdtPr>
    <w:sdtEndPr/>
    <w:sdtContent>
      <w:p w:rsidR="00032B88" w:rsidRDefault="00F256EE">
        <w:pPr>
          <w:pStyle w:val="a4"/>
          <w:jc w:val="center"/>
        </w:pPr>
        <w:r>
          <w:fldChar w:fldCharType="begin"/>
        </w:r>
        <w:r>
          <w:instrText>PAGE   \* MERGEFORMAT</w:instrText>
        </w:r>
        <w:r>
          <w:fldChar w:fldCharType="separate"/>
        </w:r>
        <w:r w:rsidR="004F712A" w:rsidRPr="004F712A">
          <w:rPr>
            <w:noProof/>
            <w:lang w:val="ja-JP"/>
          </w:rPr>
          <w:t>1</w:t>
        </w:r>
        <w:r>
          <w:fldChar w:fldCharType="end"/>
        </w:r>
      </w:p>
    </w:sdtContent>
  </w:sdt>
  <w:p w:rsidR="00032B88" w:rsidRDefault="004F712A">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4B2C" w:rsidRDefault="00C57B6D">
      <w:r>
        <w:separator/>
      </w:r>
    </w:p>
  </w:footnote>
  <w:footnote w:type="continuationSeparator" w:id="0">
    <w:p w:rsidR="00934B2C" w:rsidRDefault="00C57B6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3F287B"/>
    <w:multiLevelType w:val="hybridMultilevel"/>
    <w:tmpl w:val="244E1EE4"/>
    <w:lvl w:ilvl="0" w:tplc="E7BA6222">
      <w:start w:val="2"/>
      <w:numFmt w:val="bullet"/>
      <w:lvlText w:val="・"/>
      <w:lvlJc w:val="left"/>
      <w:pPr>
        <w:ind w:left="841" w:hanging="360"/>
      </w:pPr>
      <w:rPr>
        <w:rFonts w:ascii="ＭＳ ゴシック" w:eastAsia="ＭＳ ゴシック" w:hAnsi="ＭＳ ゴシック" w:cstheme="minorBidi" w:hint="eastAsia"/>
        <w:b/>
      </w:rPr>
    </w:lvl>
    <w:lvl w:ilvl="1" w:tplc="0409000B" w:tentative="1">
      <w:start w:val="1"/>
      <w:numFmt w:val="bullet"/>
      <w:lvlText w:val=""/>
      <w:lvlJc w:val="left"/>
      <w:pPr>
        <w:ind w:left="1321" w:hanging="420"/>
      </w:pPr>
      <w:rPr>
        <w:rFonts w:ascii="Wingdings" w:hAnsi="Wingdings" w:hint="default"/>
      </w:rPr>
    </w:lvl>
    <w:lvl w:ilvl="2" w:tplc="0409000D" w:tentative="1">
      <w:start w:val="1"/>
      <w:numFmt w:val="bullet"/>
      <w:lvlText w:val=""/>
      <w:lvlJc w:val="left"/>
      <w:pPr>
        <w:ind w:left="1741" w:hanging="420"/>
      </w:pPr>
      <w:rPr>
        <w:rFonts w:ascii="Wingdings" w:hAnsi="Wingdings" w:hint="default"/>
      </w:rPr>
    </w:lvl>
    <w:lvl w:ilvl="3" w:tplc="04090001" w:tentative="1">
      <w:start w:val="1"/>
      <w:numFmt w:val="bullet"/>
      <w:lvlText w:val=""/>
      <w:lvlJc w:val="left"/>
      <w:pPr>
        <w:ind w:left="2161" w:hanging="420"/>
      </w:pPr>
      <w:rPr>
        <w:rFonts w:ascii="Wingdings" w:hAnsi="Wingdings" w:hint="default"/>
      </w:rPr>
    </w:lvl>
    <w:lvl w:ilvl="4" w:tplc="0409000B" w:tentative="1">
      <w:start w:val="1"/>
      <w:numFmt w:val="bullet"/>
      <w:lvlText w:val=""/>
      <w:lvlJc w:val="left"/>
      <w:pPr>
        <w:ind w:left="2581" w:hanging="420"/>
      </w:pPr>
      <w:rPr>
        <w:rFonts w:ascii="Wingdings" w:hAnsi="Wingdings" w:hint="default"/>
      </w:rPr>
    </w:lvl>
    <w:lvl w:ilvl="5" w:tplc="0409000D" w:tentative="1">
      <w:start w:val="1"/>
      <w:numFmt w:val="bullet"/>
      <w:lvlText w:val=""/>
      <w:lvlJc w:val="left"/>
      <w:pPr>
        <w:ind w:left="3001" w:hanging="420"/>
      </w:pPr>
      <w:rPr>
        <w:rFonts w:ascii="Wingdings" w:hAnsi="Wingdings" w:hint="default"/>
      </w:rPr>
    </w:lvl>
    <w:lvl w:ilvl="6" w:tplc="04090001" w:tentative="1">
      <w:start w:val="1"/>
      <w:numFmt w:val="bullet"/>
      <w:lvlText w:val=""/>
      <w:lvlJc w:val="left"/>
      <w:pPr>
        <w:ind w:left="3421" w:hanging="420"/>
      </w:pPr>
      <w:rPr>
        <w:rFonts w:ascii="Wingdings" w:hAnsi="Wingdings" w:hint="default"/>
      </w:rPr>
    </w:lvl>
    <w:lvl w:ilvl="7" w:tplc="0409000B" w:tentative="1">
      <w:start w:val="1"/>
      <w:numFmt w:val="bullet"/>
      <w:lvlText w:val=""/>
      <w:lvlJc w:val="left"/>
      <w:pPr>
        <w:ind w:left="3841" w:hanging="420"/>
      </w:pPr>
      <w:rPr>
        <w:rFonts w:ascii="Wingdings" w:hAnsi="Wingdings" w:hint="default"/>
      </w:rPr>
    </w:lvl>
    <w:lvl w:ilvl="8" w:tplc="0409000D" w:tentative="1">
      <w:start w:val="1"/>
      <w:numFmt w:val="bullet"/>
      <w:lvlText w:val=""/>
      <w:lvlJc w:val="left"/>
      <w:pPr>
        <w:ind w:left="4261"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6EE"/>
    <w:rsid w:val="00213F15"/>
    <w:rsid w:val="00236646"/>
    <w:rsid w:val="00293A49"/>
    <w:rsid w:val="0038626C"/>
    <w:rsid w:val="004028AC"/>
    <w:rsid w:val="00402F99"/>
    <w:rsid w:val="004052B2"/>
    <w:rsid w:val="004F712A"/>
    <w:rsid w:val="005725C8"/>
    <w:rsid w:val="005F0C0B"/>
    <w:rsid w:val="00902FDF"/>
    <w:rsid w:val="00934B2C"/>
    <w:rsid w:val="00AD0943"/>
    <w:rsid w:val="00BA4E03"/>
    <w:rsid w:val="00C57B6D"/>
    <w:rsid w:val="00ED2A7D"/>
    <w:rsid w:val="00F03319"/>
    <w:rsid w:val="00F256EE"/>
    <w:rsid w:val="00FC6B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DD54FE6"/>
  <w15:chartTrackingRefBased/>
  <w15:docId w15:val="{CD212DD0-3BA2-4A5C-B44A-A6C66FB1B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56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256EE"/>
    <w:rPr>
      <w:b/>
      <w:bCs/>
    </w:rPr>
  </w:style>
  <w:style w:type="paragraph" w:styleId="a4">
    <w:name w:val="footer"/>
    <w:basedOn w:val="a"/>
    <w:link w:val="a5"/>
    <w:uiPriority w:val="99"/>
    <w:unhideWhenUsed/>
    <w:rsid w:val="00F256EE"/>
    <w:pPr>
      <w:tabs>
        <w:tab w:val="center" w:pos="4252"/>
        <w:tab w:val="right" w:pos="8504"/>
      </w:tabs>
      <w:snapToGrid w:val="0"/>
    </w:pPr>
  </w:style>
  <w:style w:type="character" w:customStyle="1" w:styleId="a5">
    <w:name w:val="フッター (文字)"/>
    <w:basedOn w:val="a0"/>
    <w:link w:val="a4"/>
    <w:uiPriority w:val="99"/>
    <w:rsid w:val="00F256EE"/>
  </w:style>
  <w:style w:type="paragraph" w:styleId="a6">
    <w:name w:val="header"/>
    <w:basedOn w:val="a"/>
    <w:link w:val="a7"/>
    <w:uiPriority w:val="99"/>
    <w:unhideWhenUsed/>
    <w:rsid w:val="00902FDF"/>
    <w:pPr>
      <w:tabs>
        <w:tab w:val="center" w:pos="4252"/>
        <w:tab w:val="right" w:pos="8504"/>
      </w:tabs>
      <w:snapToGrid w:val="0"/>
    </w:pPr>
  </w:style>
  <w:style w:type="character" w:customStyle="1" w:styleId="a7">
    <w:name w:val="ヘッダー (文字)"/>
    <w:basedOn w:val="a0"/>
    <w:link w:val="a6"/>
    <w:uiPriority w:val="99"/>
    <w:rsid w:val="00902FDF"/>
  </w:style>
  <w:style w:type="paragraph" w:styleId="a8">
    <w:name w:val="List Paragraph"/>
    <w:basedOn w:val="a"/>
    <w:uiPriority w:val="34"/>
    <w:qFormat/>
    <w:rsid w:val="00FC6B0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221</Words>
  <Characters>1264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kumadaichiiki</cp:lastModifiedBy>
  <cp:revision>2</cp:revision>
  <cp:lastPrinted>2020-01-28T06:00:00Z</cp:lastPrinted>
  <dcterms:created xsi:type="dcterms:W3CDTF">2020-02-26T01:58:00Z</dcterms:created>
  <dcterms:modified xsi:type="dcterms:W3CDTF">2020-02-26T01:58:00Z</dcterms:modified>
</cp:coreProperties>
</file>