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67" w:rsidRPr="007C4F05" w:rsidRDefault="00723F3D" w:rsidP="0086505B">
      <w:pPr>
        <w:tabs>
          <w:tab w:val="center" w:pos="0"/>
        </w:tabs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6pt;margin-top:-41.65pt;width:1in;height:28.5pt;z-index:1" stroked="f">
            <v:textbox inset="5.85pt,.7pt,5.85pt,.7pt">
              <w:txbxContent>
                <w:p w:rsidR="00404715" w:rsidRPr="000A02E9" w:rsidRDefault="00404715" w:rsidP="00404715">
                  <w:pPr>
                    <w:jc w:val="center"/>
                    <w:rPr>
                      <w:rFonts w:ascii="メイリオ" w:eastAsia="メイリオ" w:hAnsi="メイリオ" w:cs="メイリオ"/>
                      <w:sz w:val="22"/>
                    </w:rPr>
                  </w:pPr>
                  <w:r w:rsidRPr="000A02E9">
                    <w:rPr>
                      <w:rFonts w:ascii="メイリオ" w:eastAsia="メイリオ" w:hAnsi="メイリオ" w:cs="メイリオ"/>
                      <w:sz w:val="22"/>
                    </w:rPr>
                    <w:t>資料2</w:t>
                  </w:r>
                </w:p>
              </w:txbxContent>
            </v:textbox>
          </v:shape>
        </w:pict>
      </w:r>
      <w:r w:rsidR="00F43B96" w:rsidRPr="007C4F05">
        <w:rPr>
          <w:rFonts w:ascii="ＭＳ ゴシック" w:eastAsia="ＭＳ ゴシック" w:hAnsi="ＭＳ ゴシック" w:hint="eastAsia"/>
          <w:b/>
          <w:sz w:val="26"/>
          <w:szCs w:val="26"/>
        </w:rPr>
        <w:t>平成</w:t>
      </w:r>
      <w:r w:rsidR="003A2ACD" w:rsidRPr="007C4F05">
        <w:rPr>
          <w:rFonts w:ascii="ＭＳ ゴシック" w:eastAsia="ＭＳ ゴシック" w:hAnsi="ＭＳ ゴシック" w:hint="eastAsia"/>
          <w:b/>
          <w:sz w:val="26"/>
          <w:szCs w:val="26"/>
        </w:rPr>
        <w:t>２９</w:t>
      </w:r>
      <w:r w:rsidR="001E1C67" w:rsidRPr="007C4F05">
        <w:rPr>
          <w:rFonts w:ascii="ＭＳ ゴシック" w:eastAsia="ＭＳ ゴシック" w:hAnsi="ＭＳ ゴシック" w:hint="eastAsia"/>
          <w:b/>
          <w:sz w:val="26"/>
          <w:szCs w:val="26"/>
        </w:rPr>
        <w:t>年度熊本県</w:t>
      </w:r>
      <w:r w:rsidR="00F43B96" w:rsidRPr="007C4F05">
        <w:rPr>
          <w:rFonts w:ascii="ＭＳ ゴシック" w:eastAsia="ＭＳ ゴシック" w:hAnsi="ＭＳ ゴシック" w:hint="eastAsia"/>
          <w:b/>
          <w:sz w:val="26"/>
          <w:szCs w:val="26"/>
        </w:rPr>
        <w:t>地域医療支援機構</w:t>
      </w:r>
      <w:r w:rsidR="003A2ACD" w:rsidRPr="007C4F05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42C31" w:rsidRPr="007C4F05">
        <w:rPr>
          <w:rFonts w:ascii="ＭＳ ゴシック" w:eastAsia="ＭＳ ゴシック" w:hAnsi="ＭＳ ゴシック" w:hint="eastAsia"/>
          <w:b/>
          <w:sz w:val="26"/>
          <w:szCs w:val="26"/>
        </w:rPr>
        <w:t>事業計画</w:t>
      </w:r>
      <w:r w:rsidR="00FB5014">
        <w:rPr>
          <w:rFonts w:ascii="ＭＳ ゴシック" w:eastAsia="ＭＳ ゴシック" w:hAnsi="ＭＳ ゴシック" w:hint="eastAsia"/>
          <w:b/>
          <w:sz w:val="26"/>
          <w:szCs w:val="26"/>
        </w:rPr>
        <w:t>（案）</w:t>
      </w:r>
    </w:p>
    <w:p w:rsidR="00F31136" w:rsidRPr="000003C7" w:rsidRDefault="00F31136" w:rsidP="009903D4">
      <w:pPr>
        <w:rPr>
          <w:rFonts w:ascii="ＭＳ ゴシック" w:hAnsi="ＭＳ ゴシック"/>
        </w:rPr>
      </w:pPr>
    </w:p>
    <w:p w:rsidR="00F31136" w:rsidRPr="003A2ACD" w:rsidRDefault="00D42C31" w:rsidP="00D42C3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hAnsi="ＭＳ ゴシック" w:hint="eastAsia"/>
        </w:rPr>
        <w:t xml:space="preserve">　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平成29</w:t>
      </w:r>
      <w:r w:rsidRPr="003A2ACD">
        <w:rPr>
          <w:rFonts w:ascii="HG丸ｺﾞｼｯｸM-PRO" w:eastAsia="HG丸ｺﾞｼｯｸM-PRO" w:hAnsi="HG丸ｺﾞｼｯｸM-PRO" w:hint="eastAsia"/>
          <w:sz w:val="22"/>
        </w:rPr>
        <w:t>年度においても、</w:t>
      </w:r>
      <w:r w:rsidR="0086505B" w:rsidRPr="0086505B">
        <w:rPr>
          <w:rFonts w:ascii="HG丸ｺﾞｼｯｸM-PRO" w:eastAsia="HG丸ｺﾞｼｯｸM-PRO" w:hAnsi="HG丸ｺﾞｼｯｸM-PRO" w:hint="eastAsia"/>
          <w:sz w:val="22"/>
        </w:rPr>
        <w:t>本県における医師の地域偏在を解消することを目的として、</w:t>
      </w:r>
      <w:r w:rsidR="00F31136" w:rsidRPr="003A2ACD">
        <w:rPr>
          <w:rFonts w:ascii="HG丸ｺﾞｼｯｸM-PRO" w:eastAsia="HG丸ｺﾞｼｯｸM-PRO" w:hAnsi="HG丸ｺﾞｼｯｸM-PRO" w:hint="eastAsia"/>
          <w:sz w:val="22"/>
        </w:rPr>
        <w:t>県内における医師不足の状況等を把握・分析し、医師のキャリア形成支援と一体的に</w:t>
      </w:r>
      <w:r w:rsidR="003A2ACD" w:rsidRPr="003A2ACD">
        <w:rPr>
          <w:rFonts w:ascii="HG丸ｺﾞｼｯｸM-PRO" w:eastAsia="HG丸ｺﾞｼｯｸM-PRO" w:hAnsi="HG丸ｺﾞｼｯｸM-PRO" w:hint="eastAsia"/>
          <w:sz w:val="22"/>
        </w:rPr>
        <w:t>、</w:t>
      </w:r>
      <w:r w:rsidR="00F31136" w:rsidRPr="003A2ACD">
        <w:rPr>
          <w:rFonts w:ascii="HG丸ｺﾞｼｯｸM-PRO" w:eastAsia="HG丸ｺﾞｼｯｸM-PRO" w:hAnsi="HG丸ｺﾞｼｯｸM-PRO" w:hint="eastAsia"/>
          <w:sz w:val="22"/>
        </w:rPr>
        <w:t>医師不足医療機関の</w:t>
      </w:r>
      <w:r w:rsidR="00644483">
        <w:rPr>
          <w:rFonts w:ascii="HG丸ｺﾞｼｯｸM-PRO" w:eastAsia="HG丸ｺﾞｼｯｸM-PRO" w:hAnsi="HG丸ｺﾞｼｯｸM-PRO" w:hint="eastAsia"/>
          <w:sz w:val="22"/>
        </w:rPr>
        <w:t>計画的、安定的な医療提供を</w:t>
      </w:r>
      <w:r w:rsidR="00F31136" w:rsidRPr="003A2ACD">
        <w:rPr>
          <w:rFonts w:ascii="HG丸ｺﾞｼｯｸM-PRO" w:eastAsia="HG丸ｺﾞｼｯｸM-PRO" w:hAnsi="HG丸ｺﾞｼｯｸM-PRO" w:hint="eastAsia"/>
          <w:sz w:val="22"/>
        </w:rPr>
        <w:t>確保</w:t>
      </w:r>
      <w:r w:rsidR="00644483">
        <w:rPr>
          <w:rFonts w:ascii="HG丸ｺﾞｼｯｸM-PRO" w:eastAsia="HG丸ｺﾞｼｯｸM-PRO" w:hAnsi="HG丸ｺﾞｼｯｸM-PRO" w:hint="eastAsia"/>
          <w:sz w:val="22"/>
        </w:rPr>
        <w:t>する</w:t>
      </w:r>
      <w:r w:rsidR="0086505B">
        <w:rPr>
          <w:rFonts w:ascii="HG丸ｺﾞｼｯｸM-PRO" w:eastAsia="HG丸ｺﾞｼｯｸM-PRO" w:hAnsi="HG丸ｺﾞｼｯｸM-PRO" w:hint="eastAsia"/>
          <w:sz w:val="22"/>
        </w:rPr>
        <w:t>ため</w:t>
      </w:r>
      <w:r w:rsidR="00F31136" w:rsidRPr="003A2ACD">
        <w:rPr>
          <w:rFonts w:ascii="HG丸ｺﾞｼｯｸM-PRO" w:eastAsia="HG丸ｺﾞｼｯｸM-PRO" w:hAnsi="HG丸ｺﾞｼｯｸM-PRO" w:hint="eastAsia"/>
          <w:sz w:val="22"/>
        </w:rPr>
        <w:t>、</w:t>
      </w:r>
      <w:r w:rsidR="00A83712" w:rsidRPr="003A2ACD">
        <w:rPr>
          <w:rFonts w:ascii="HG丸ｺﾞｼｯｸM-PRO" w:eastAsia="HG丸ｺﾞｼｯｸM-PRO" w:hAnsi="HG丸ｺﾞｼｯｸM-PRO" w:hint="eastAsia"/>
          <w:sz w:val="22"/>
        </w:rPr>
        <w:t>様々な</w:t>
      </w:r>
      <w:r w:rsidR="00644483">
        <w:rPr>
          <w:rFonts w:ascii="HG丸ｺﾞｼｯｸM-PRO" w:eastAsia="HG丸ｺﾞｼｯｸM-PRO" w:hAnsi="HG丸ｺﾞｼｯｸM-PRO" w:hint="eastAsia"/>
          <w:sz w:val="22"/>
        </w:rPr>
        <w:t>支援</w:t>
      </w:r>
      <w:r w:rsidR="003A2ACD" w:rsidRPr="003A2ACD">
        <w:rPr>
          <w:rFonts w:ascii="HG丸ｺﾞｼｯｸM-PRO" w:eastAsia="HG丸ｺﾞｼｯｸM-PRO" w:hAnsi="HG丸ｺﾞｼｯｸM-PRO" w:hint="eastAsia"/>
          <w:sz w:val="22"/>
        </w:rPr>
        <w:t>事業</w:t>
      </w:r>
      <w:r w:rsidR="00A83712" w:rsidRPr="003A2ACD">
        <w:rPr>
          <w:rFonts w:ascii="HG丸ｺﾞｼｯｸM-PRO" w:eastAsia="HG丸ｺﾞｼｯｸM-PRO" w:hAnsi="HG丸ｺﾞｼｯｸM-PRO" w:hint="eastAsia"/>
          <w:sz w:val="22"/>
        </w:rPr>
        <w:t>を実施する</w:t>
      </w:r>
      <w:r w:rsidRPr="003A2AC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83712" w:rsidRPr="003A2ACD" w:rsidRDefault="00A83712" w:rsidP="00D42C31">
      <w:pPr>
        <w:rPr>
          <w:rFonts w:ascii="HG丸ｺﾞｼｯｸM-PRO" w:eastAsia="HG丸ｺﾞｼｯｸM-PRO" w:hAnsi="HG丸ｺﾞｼｯｸM-PRO"/>
          <w:sz w:val="22"/>
        </w:rPr>
      </w:pPr>
      <w:r w:rsidRPr="003A2A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また、</w:t>
      </w:r>
      <w:r w:rsidRPr="003A2ACD">
        <w:rPr>
          <w:rFonts w:ascii="HG丸ｺﾞｼｯｸM-PRO" w:eastAsia="HG丸ｺﾞｼｯｸM-PRO" w:hAnsi="HG丸ｺﾞｼｯｸM-PRO" w:hint="eastAsia"/>
          <w:sz w:val="22"/>
        </w:rPr>
        <w:t>平成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29</w:t>
      </w:r>
      <w:r w:rsidRPr="003A2ACD">
        <w:rPr>
          <w:rFonts w:ascii="HG丸ｺﾞｼｯｸM-PRO" w:eastAsia="HG丸ｺﾞｼｯｸM-PRO" w:hAnsi="HG丸ｺﾞｼｯｸM-PRO" w:hint="eastAsia"/>
          <w:sz w:val="22"/>
        </w:rPr>
        <w:t>年度は、</w:t>
      </w:r>
      <w:r w:rsidR="0058202C">
        <w:rPr>
          <w:rFonts w:ascii="HG丸ｺﾞｼｯｸM-PRO" w:eastAsia="HG丸ｺﾞｼｯｸM-PRO" w:hAnsi="HG丸ｺﾞｼｯｸM-PRO" w:hint="eastAsia"/>
          <w:sz w:val="22"/>
        </w:rPr>
        <w:t>熊本県地域医療構想の推進や</w:t>
      </w:r>
      <w:r w:rsidR="00930C02" w:rsidRPr="003A2ACD">
        <w:rPr>
          <w:rFonts w:ascii="HG丸ｺﾞｼｯｸM-PRO" w:eastAsia="HG丸ｺﾞｼｯｸM-PRO" w:hAnsi="HG丸ｺﾞｼｯｸM-PRO" w:hint="eastAsia"/>
          <w:sz w:val="22"/>
        </w:rPr>
        <w:t>第７次熊本県保健医療計画</w:t>
      </w:r>
      <w:r w:rsidR="00644483">
        <w:rPr>
          <w:rFonts w:ascii="HG丸ｺﾞｼｯｸM-PRO" w:eastAsia="HG丸ｺﾞｼｯｸM-PRO" w:hAnsi="HG丸ｺﾞｼｯｸM-PRO" w:hint="eastAsia"/>
          <w:sz w:val="22"/>
        </w:rPr>
        <w:t>（へき地保健医療計画を含む）</w:t>
      </w:r>
      <w:r w:rsidR="00930C02" w:rsidRPr="003A2ACD">
        <w:rPr>
          <w:rFonts w:ascii="HG丸ｺﾞｼｯｸM-PRO" w:eastAsia="HG丸ｺﾞｼｯｸM-PRO" w:hAnsi="HG丸ｺﾞｼｯｸM-PRO" w:hint="eastAsia"/>
          <w:sz w:val="22"/>
        </w:rPr>
        <w:t>の策定</w:t>
      </w:r>
      <w:r w:rsidR="0058202C">
        <w:rPr>
          <w:rFonts w:ascii="HG丸ｺﾞｼｯｸM-PRO" w:eastAsia="HG丸ｺﾞｼｯｸM-PRO" w:hAnsi="HG丸ｺﾞｼｯｸM-PRO" w:hint="eastAsia"/>
          <w:sz w:val="22"/>
        </w:rPr>
        <w:t>を</w:t>
      </w:r>
      <w:r w:rsidR="00930C02" w:rsidRPr="003A2ACD">
        <w:rPr>
          <w:rFonts w:ascii="HG丸ｺﾞｼｯｸM-PRO" w:eastAsia="HG丸ｺﾞｼｯｸM-PRO" w:hAnsi="HG丸ｺﾞｼｯｸM-PRO" w:hint="eastAsia"/>
          <w:sz w:val="22"/>
        </w:rPr>
        <w:t>予定</w:t>
      </w:r>
      <w:r w:rsidR="0058202C">
        <w:rPr>
          <w:rFonts w:ascii="HG丸ｺﾞｼｯｸM-PRO" w:eastAsia="HG丸ｺﾞｼｯｸM-PRO" w:hAnsi="HG丸ｺﾞｼｯｸM-PRO" w:hint="eastAsia"/>
          <w:sz w:val="22"/>
        </w:rPr>
        <w:t>し</w:t>
      </w:r>
      <w:r w:rsidR="00930C02" w:rsidRPr="003A2ACD">
        <w:rPr>
          <w:rFonts w:ascii="HG丸ｺﾞｼｯｸM-PRO" w:eastAsia="HG丸ｺﾞｼｯｸM-PRO" w:hAnsi="HG丸ｺﾞｼｯｸM-PRO" w:hint="eastAsia"/>
          <w:sz w:val="22"/>
        </w:rPr>
        <w:t>て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いることから</w:t>
      </w:r>
      <w:r w:rsidR="00930C02" w:rsidRPr="003A2ACD">
        <w:rPr>
          <w:rFonts w:ascii="HG丸ｺﾞｼｯｸM-PRO" w:eastAsia="HG丸ｺﾞｼｯｸM-PRO" w:hAnsi="HG丸ｺﾞｼｯｸM-PRO" w:hint="eastAsia"/>
          <w:sz w:val="22"/>
        </w:rPr>
        <w:t>、地域において必要とされる医療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の確保</w:t>
      </w:r>
      <w:r w:rsidR="008E17E4" w:rsidRPr="003A2ACD">
        <w:rPr>
          <w:rFonts w:ascii="HG丸ｺﾞｼｯｸM-PRO" w:eastAsia="HG丸ｺﾞｼｯｸM-PRO" w:hAnsi="HG丸ｺﾞｼｯｸM-PRO" w:hint="eastAsia"/>
          <w:sz w:val="22"/>
        </w:rPr>
        <w:t>に向けた取組み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を一層推進するとともに、平成30年度</w:t>
      </w:r>
      <w:r w:rsidR="003A2ACD" w:rsidRPr="003A2ACD">
        <w:rPr>
          <w:rFonts w:ascii="HG丸ｺﾞｼｯｸM-PRO" w:eastAsia="HG丸ｺﾞｼｯｸM-PRO" w:hAnsi="HG丸ｺﾞｼｯｸM-PRO" w:hint="eastAsia"/>
          <w:sz w:val="22"/>
        </w:rPr>
        <w:t>開始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予定の新専門医制度</w:t>
      </w:r>
      <w:r w:rsidR="00B532AE" w:rsidRPr="003A2ACD">
        <w:rPr>
          <w:rFonts w:ascii="HG丸ｺﾞｼｯｸM-PRO" w:eastAsia="HG丸ｺﾞｼｯｸM-PRO" w:hAnsi="HG丸ｺﾞｼｯｸM-PRO" w:hint="eastAsia"/>
          <w:sz w:val="22"/>
        </w:rPr>
        <w:t>の動向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も見据えながら、次の業務を着実に</w:t>
      </w:r>
      <w:r w:rsidR="00644483">
        <w:rPr>
          <w:rFonts w:ascii="HG丸ｺﾞｼｯｸM-PRO" w:eastAsia="HG丸ｺﾞｼｯｸM-PRO" w:hAnsi="HG丸ｺﾞｼｯｸM-PRO" w:hint="eastAsia"/>
          <w:sz w:val="22"/>
        </w:rPr>
        <w:t>推進する</w:t>
      </w:r>
      <w:r w:rsidR="008E3BD3" w:rsidRPr="003A2ACD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p w:rsidR="0086505B" w:rsidRPr="0058202C" w:rsidRDefault="0086505B" w:rsidP="00CE3440">
      <w:pPr>
        <w:rPr>
          <w:rFonts w:ascii="ＭＳ 明朝" w:hAnsi="ＭＳ 明朝"/>
        </w:rPr>
      </w:pPr>
    </w:p>
    <w:p w:rsidR="00F43B96" w:rsidRPr="007C4F05" w:rsidRDefault="008E3BD3" w:rsidP="008E3BD3">
      <w:pPr>
        <w:rPr>
          <w:rFonts w:ascii="ＭＳ ゴシック" w:eastAsia="ＭＳ ゴシック" w:hAnsi="ＭＳ ゴシック"/>
          <w:u w:val="single"/>
        </w:rPr>
      </w:pPr>
      <w:r w:rsidRPr="007C4F05">
        <w:rPr>
          <w:rFonts w:ascii="ＭＳ ゴシック" w:eastAsia="ＭＳ ゴシック" w:hAnsi="ＭＳ ゴシック" w:hint="eastAsia"/>
          <w:u w:val="single"/>
        </w:rPr>
        <w:t>１　県</w:t>
      </w:r>
      <w:r w:rsidR="00F43B96" w:rsidRPr="007C4F05">
        <w:rPr>
          <w:rFonts w:ascii="ＭＳ ゴシック" w:eastAsia="ＭＳ ゴシック" w:hAnsi="ＭＳ ゴシック" w:hint="eastAsia"/>
          <w:u w:val="single"/>
        </w:rPr>
        <w:t>内における医師不足の状況等の把握・分析</w:t>
      </w:r>
      <w:r w:rsidR="00C94957" w:rsidRPr="007C4F05">
        <w:rPr>
          <w:rFonts w:ascii="ＭＳ ゴシック" w:eastAsia="ＭＳ ゴシック" w:hAnsi="ＭＳ ゴシック" w:hint="eastAsia"/>
          <w:u w:val="single"/>
        </w:rPr>
        <w:t>に関すること</w:t>
      </w:r>
    </w:p>
    <w:p w:rsidR="00B532AE" w:rsidRPr="007C4F05" w:rsidRDefault="008E3BD3" w:rsidP="00B532AE">
      <w:pPr>
        <w:ind w:firstLineChars="100" w:firstLine="240"/>
        <w:rPr>
          <w:rFonts w:ascii="ＭＳ 明朝" w:hAnsi="ＭＳ 明朝"/>
        </w:rPr>
      </w:pPr>
      <w:r w:rsidRPr="007C4F05">
        <w:rPr>
          <w:rFonts w:ascii="ＭＳ 明朝" w:hAnsi="ＭＳ 明朝" w:hint="eastAsia"/>
        </w:rPr>
        <w:t>・第７次熊本県保健医療計画の策定に向けた県内全医療機関調査</w:t>
      </w:r>
    </w:p>
    <w:p w:rsidR="008E3BD3" w:rsidRPr="007C4F05" w:rsidRDefault="00B532AE" w:rsidP="00B532AE">
      <w:pPr>
        <w:ind w:firstLineChars="100" w:firstLine="240"/>
        <w:rPr>
          <w:rFonts w:ascii="ＭＳ 明朝" w:hAnsi="ＭＳ 明朝"/>
        </w:rPr>
      </w:pPr>
      <w:r w:rsidRPr="007C4F05">
        <w:rPr>
          <w:rFonts w:ascii="ＭＳ 明朝" w:hAnsi="ＭＳ 明朝" w:hint="eastAsia"/>
        </w:rPr>
        <w:t>・</w:t>
      </w:r>
      <w:r w:rsidR="0058202C">
        <w:rPr>
          <w:rFonts w:ascii="ＭＳ 明朝" w:hAnsi="ＭＳ 明朝" w:hint="eastAsia"/>
        </w:rPr>
        <w:t>医師修学資金貸与医師の知事指定病院等</w:t>
      </w:r>
      <w:r w:rsidR="003A2ACD" w:rsidRPr="007C4F05">
        <w:rPr>
          <w:rFonts w:ascii="ＭＳ 明朝" w:hAnsi="ＭＳ 明朝" w:hint="eastAsia"/>
        </w:rPr>
        <w:t>における</w:t>
      </w:r>
      <w:r w:rsidRPr="007C4F05">
        <w:rPr>
          <w:rFonts w:ascii="ＭＳ 明朝" w:hAnsi="ＭＳ 明朝" w:hint="eastAsia"/>
        </w:rPr>
        <w:t>医師不足の状況等の把握・分析</w:t>
      </w:r>
      <w:r w:rsidR="008E3BD3" w:rsidRPr="007C4F05">
        <w:rPr>
          <w:rFonts w:ascii="ＭＳ 明朝" w:hAnsi="ＭＳ 明朝" w:hint="eastAsia"/>
        </w:rPr>
        <w:t xml:space="preserve">　等</w:t>
      </w:r>
    </w:p>
    <w:p w:rsidR="00B532AE" w:rsidRPr="0058202C" w:rsidRDefault="00B532AE" w:rsidP="008E3BD3">
      <w:pPr>
        <w:rPr>
          <w:rFonts w:ascii="ＭＳ 明朝" w:hAnsi="ＭＳ 明朝"/>
        </w:rPr>
      </w:pPr>
    </w:p>
    <w:p w:rsidR="00F43B96" w:rsidRPr="007C4F05" w:rsidRDefault="008E3BD3" w:rsidP="008E3BD3">
      <w:pPr>
        <w:rPr>
          <w:rFonts w:ascii="ＭＳ ゴシック" w:eastAsia="ＭＳ ゴシック" w:hAnsi="ＭＳ ゴシック"/>
          <w:u w:val="single"/>
        </w:rPr>
      </w:pPr>
      <w:r w:rsidRPr="007C4F05">
        <w:rPr>
          <w:rFonts w:ascii="ＭＳ ゴシック" w:eastAsia="ＭＳ ゴシック" w:hAnsi="ＭＳ ゴシック" w:hint="eastAsia"/>
          <w:u w:val="single"/>
        </w:rPr>
        <w:t xml:space="preserve">２　</w:t>
      </w:r>
      <w:r w:rsidR="00F43B96" w:rsidRPr="007C4F05">
        <w:rPr>
          <w:rFonts w:ascii="ＭＳ ゴシック" w:eastAsia="ＭＳ ゴシック" w:hAnsi="ＭＳ ゴシック" w:hint="eastAsia"/>
          <w:u w:val="single"/>
        </w:rPr>
        <w:t>医師不足医療機関の支援</w:t>
      </w:r>
      <w:r w:rsidR="00C94957" w:rsidRPr="007C4F05">
        <w:rPr>
          <w:rFonts w:ascii="ＭＳ ゴシック" w:eastAsia="ＭＳ ゴシック" w:hAnsi="ＭＳ ゴシック" w:hint="eastAsia"/>
          <w:u w:val="single"/>
        </w:rPr>
        <w:t>に関すること</w:t>
      </w:r>
    </w:p>
    <w:p w:rsidR="00BE6513" w:rsidRPr="007C4F05" w:rsidRDefault="008E3BD3" w:rsidP="008E3BD3">
      <w:pPr>
        <w:ind w:leftChars="100" w:left="960" w:hangingChars="300" w:hanging="720"/>
        <w:rPr>
          <w:rFonts w:ascii="ＭＳ 明朝" w:hAnsi="ＭＳ 明朝"/>
        </w:rPr>
      </w:pPr>
      <w:r w:rsidRPr="007C4F05">
        <w:rPr>
          <w:rFonts w:ascii="ＭＳ 明朝" w:hAnsi="ＭＳ 明朝" w:hint="eastAsia"/>
        </w:rPr>
        <w:t>・</w:t>
      </w:r>
      <w:r w:rsidR="00DD5D05" w:rsidRPr="007C4F05">
        <w:rPr>
          <w:rFonts w:ascii="ＭＳ 明朝" w:hAnsi="ＭＳ 明朝" w:hint="eastAsia"/>
        </w:rPr>
        <w:t>医師が不足する医療機関への診療支援</w:t>
      </w:r>
    </w:p>
    <w:p w:rsidR="003F6DEB" w:rsidRPr="007C4F05" w:rsidRDefault="00B532AE" w:rsidP="007B7F6D">
      <w:pPr>
        <w:ind w:left="480" w:hangingChars="200" w:hanging="480"/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 xml:space="preserve">　・医師が地域と都市部を循環して勤務できるシステムづくり</w:t>
      </w:r>
      <w:r w:rsidR="007B7F6D" w:rsidRPr="007C4F05">
        <w:rPr>
          <w:rFonts w:ascii="ＭＳ 明朝" w:hAnsi="ＭＳ 明朝" w:hint="eastAsia"/>
          <w:color w:val="000000"/>
        </w:rPr>
        <w:t xml:space="preserve">　</w:t>
      </w:r>
      <w:r w:rsidRPr="007C4F05">
        <w:rPr>
          <w:rFonts w:ascii="ＭＳ 明朝" w:hAnsi="ＭＳ 明朝" w:hint="eastAsia"/>
          <w:color w:val="000000"/>
        </w:rPr>
        <w:t>等</w:t>
      </w:r>
    </w:p>
    <w:p w:rsidR="00B532AE" w:rsidRPr="007C4F05" w:rsidRDefault="00B532AE" w:rsidP="008E3BD3">
      <w:pPr>
        <w:rPr>
          <w:rFonts w:ascii="ＭＳ 明朝" w:hAnsi="ＭＳ 明朝"/>
          <w:color w:val="000000"/>
        </w:rPr>
      </w:pPr>
    </w:p>
    <w:p w:rsidR="00F43B96" w:rsidRPr="007C4F05" w:rsidRDefault="008E3BD3" w:rsidP="003A2ACD">
      <w:pPr>
        <w:ind w:left="480" w:hangingChars="200" w:hanging="480"/>
        <w:rPr>
          <w:rFonts w:ascii="ＭＳ ゴシック" w:eastAsia="ＭＳ ゴシック" w:hAnsi="ＭＳ ゴシック"/>
        </w:rPr>
      </w:pPr>
      <w:r w:rsidRPr="007C4F05">
        <w:rPr>
          <w:rFonts w:ascii="ＭＳ ゴシック" w:eastAsia="ＭＳ ゴシック" w:hAnsi="ＭＳ ゴシック" w:hint="eastAsia"/>
          <w:color w:val="000000"/>
          <w:u w:val="single"/>
        </w:rPr>
        <w:t xml:space="preserve">３　</w:t>
      </w:r>
      <w:r w:rsidR="00AB2770" w:rsidRPr="007C4F05">
        <w:rPr>
          <w:rFonts w:ascii="ＭＳ ゴシック" w:eastAsia="ＭＳ ゴシック" w:hAnsi="ＭＳ ゴシック" w:hint="eastAsia"/>
          <w:color w:val="000000"/>
          <w:u w:val="single"/>
        </w:rPr>
        <w:t>地域医療を</w:t>
      </w:r>
      <w:r w:rsidR="005216D5" w:rsidRPr="007C4F05">
        <w:rPr>
          <w:rFonts w:ascii="ＭＳ ゴシック" w:eastAsia="ＭＳ ゴシック" w:hAnsi="ＭＳ ゴシック" w:hint="eastAsia"/>
          <w:color w:val="000000"/>
          <w:u w:val="single"/>
        </w:rPr>
        <w:t>志す医学生及び地域医療に従事する医師のキャリア形成支</w:t>
      </w:r>
      <w:r w:rsidR="005216D5" w:rsidRPr="007C4F05">
        <w:rPr>
          <w:rFonts w:ascii="ＭＳ ゴシック" w:eastAsia="ＭＳ ゴシック" w:hAnsi="ＭＳ ゴシック" w:hint="eastAsia"/>
          <w:u w:val="single"/>
        </w:rPr>
        <w:t>援に関すること</w:t>
      </w:r>
    </w:p>
    <w:p w:rsidR="008E3BD3" w:rsidRPr="007C4F05" w:rsidRDefault="008E3BD3" w:rsidP="008E3BD3">
      <w:pPr>
        <w:ind w:leftChars="100" w:left="720" w:hangingChars="200" w:hanging="480"/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</w:rPr>
        <w:t>・</w:t>
      </w:r>
      <w:r w:rsidR="003A2ACD" w:rsidRPr="007C4F05">
        <w:rPr>
          <w:rFonts w:ascii="ＭＳ 明朝" w:hAnsi="ＭＳ 明朝" w:hint="eastAsia"/>
        </w:rPr>
        <w:t>医師のキャリア形成支援、</w:t>
      </w:r>
      <w:r w:rsidRPr="007C4F05">
        <w:rPr>
          <w:rFonts w:ascii="ＭＳ 明朝" w:hAnsi="ＭＳ 明朝" w:hint="eastAsia"/>
        </w:rPr>
        <w:t>熊本県</w:t>
      </w:r>
      <w:r w:rsidR="000B6275" w:rsidRPr="007C4F05">
        <w:rPr>
          <w:rFonts w:ascii="ＭＳ 明朝" w:hAnsi="ＭＳ 明朝" w:hint="eastAsia"/>
          <w:color w:val="000000"/>
        </w:rPr>
        <w:t>医師修学資金貸与医師キャリア支援</w:t>
      </w:r>
      <w:r w:rsidRPr="007C4F05">
        <w:rPr>
          <w:rFonts w:ascii="ＭＳ 明朝" w:hAnsi="ＭＳ 明朝" w:hint="eastAsia"/>
          <w:color w:val="000000"/>
        </w:rPr>
        <w:t>調整</w:t>
      </w:r>
      <w:r w:rsidR="000B6275" w:rsidRPr="007C4F05">
        <w:rPr>
          <w:rFonts w:ascii="ＭＳ 明朝" w:hAnsi="ＭＳ 明朝" w:hint="eastAsia"/>
          <w:color w:val="000000"/>
        </w:rPr>
        <w:t>会議の運営</w:t>
      </w:r>
    </w:p>
    <w:p w:rsidR="000B6275" w:rsidRPr="007C4F05" w:rsidRDefault="003A2ACD" w:rsidP="008E3BD3">
      <w:pPr>
        <w:ind w:leftChars="100" w:left="720" w:hangingChars="200" w:hanging="480"/>
        <w:rPr>
          <w:rFonts w:ascii="ＭＳ 明朝" w:hAnsi="ＭＳ 明朝"/>
        </w:rPr>
      </w:pPr>
      <w:r w:rsidRPr="007C4F05">
        <w:rPr>
          <w:rFonts w:ascii="ＭＳ 明朝" w:hAnsi="ＭＳ 明朝" w:hint="eastAsia"/>
          <w:color w:val="000000"/>
        </w:rPr>
        <w:t>・</w:t>
      </w:r>
      <w:r w:rsidR="008E3BD3" w:rsidRPr="007C4F05">
        <w:rPr>
          <w:rFonts w:ascii="ＭＳ 明朝" w:hAnsi="ＭＳ 明朝" w:hint="eastAsia"/>
          <w:color w:val="000000"/>
        </w:rPr>
        <w:t>初期臨床研修及び新専門医制度への対応　等</w:t>
      </w:r>
    </w:p>
    <w:p w:rsidR="008E3BD3" w:rsidRPr="007C4F05" w:rsidRDefault="008E3BD3" w:rsidP="008E3BD3">
      <w:pPr>
        <w:rPr>
          <w:rFonts w:ascii="ＭＳ 明朝" w:hAnsi="ＭＳ 明朝"/>
          <w:color w:val="000000"/>
        </w:rPr>
      </w:pPr>
    </w:p>
    <w:p w:rsidR="00F43B96" w:rsidRPr="007C4F05" w:rsidRDefault="008E3BD3" w:rsidP="008E3BD3">
      <w:pPr>
        <w:rPr>
          <w:rFonts w:ascii="ＭＳ ゴシック" w:eastAsia="ＭＳ ゴシック" w:hAnsi="ＭＳ ゴシック"/>
          <w:color w:val="000000"/>
          <w:u w:val="single"/>
        </w:rPr>
      </w:pPr>
      <w:r w:rsidRPr="007C4F05">
        <w:rPr>
          <w:rFonts w:ascii="ＭＳ ゴシック" w:eastAsia="ＭＳ ゴシック" w:hAnsi="ＭＳ ゴシック" w:hint="eastAsia"/>
          <w:color w:val="000000"/>
          <w:u w:val="single"/>
        </w:rPr>
        <w:t xml:space="preserve">４　</w:t>
      </w:r>
      <w:r w:rsidR="00F43B96" w:rsidRPr="007C4F05">
        <w:rPr>
          <w:rFonts w:ascii="ＭＳ ゴシック" w:eastAsia="ＭＳ ゴシック" w:hAnsi="ＭＳ ゴシック" w:hint="eastAsia"/>
          <w:color w:val="000000"/>
          <w:u w:val="single"/>
        </w:rPr>
        <w:t>医師に関する求人・求職などの情報の発信</w:t>
      </w:r>
      <w:r w:rsidR="00C94957" w:rsidRPr="007C4F05">
        <w:rPr>
          <w:rFonts w:ascii="ＭＳ ゴシック" w:eastAsia="ＭＳ ゴシック" w:hAnsi="ＭＳ ゴシック" w:hint="eastAsia"/>
          <w:color w:val="000000"/>
          <w:u w:val="single"/>
        </w:rPr>
        <w:t>に関すること</w:t>
      </w:r>
    </w:p>
    <w:p w:rsidR="00B532AE" w:rsidRPr="007C4F05" w:rsidRDefault="003A2ACD" w:rsidP="008E17E4">
      <w:pPr>
        <w:ind w:leftChars="100" w:left="720" w:hangingChars="200" w:hanging="480"/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>・</w:t>
      </w:r>
      <w:r w:rsidR="008E17E4" w:rsidRPr="007C4F05">
        <w:rPr>
          <w:rFonts w:ascii="ＭＳ 明朝" w:hAnsi="ＭＳ 明朝" w:hint="eastAsia"/>
          <w:color w:val="000000"/>
        </w:rPr>
        <w:t>県内の医療機関</w:t>
      </w:r>
      <w:r w:rsidR="005754D5" w:rsidRPr="007C4F05">
        <w:rPr>
          <w:rFonts w:ascii="ＭＳ 明朝" w:hAnsi="ＭＳ 明朝" w:hint="eastAsia"/>
          <w:color w:val="000000"/>
        </w:rPr>
        <w:t>に関する</w:t>
      </w:r>
      <w:r w:rsidR="00BE6513" w:rsidRPr="007C4F05">
        <w:rPr>
          <w:rFonts w:ascii="ＭＳ 明朝" w:hAnsi="ＭＳ 明朝" w:hint="eastAsia"/>
          <w:color w:val="000000"/>
        </w:rPr>
        <w:t>求人・求職の</w:t>
      </w:r>
      <w:r w:rsidR="00210973" w:rsidRPr="007C4F05">
        <w:rPr>
          <w:rFonts w:ascii="ＭＳ 明朝" w:hAnsi="ＭＳ 明朝" w:hint="eastAsia"/>
          <w:color w:val="000000"/>
        </w:rPr>
        <w:t>情報発信</w:t>
      </w:r>
    </w:p>
    <w:p w:rsidR="005754D5" w:rsidRPr="007C4F05" w:rsidRDefault="00B532AE" w:rsidP="008E17E4">
      <w:pPr>
        <w:ind w:leftChars="100" w:left="720" w:hangingChars="200" w:hanging="480"/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>・県外医師への</w:t>
      </w:r>
      <w:r w:rsidR="008E17E4" w:rsidRPr="007C4F05">
        <w:rPr>
          <w:rFonts w:ascii="ＭＳ 明朝" w:hAnsi="ＭＳ 明朝" w:hint="eastAsia"/>
          <w:color w:val="000000"/>
        </w:rPr>
        <w:t>リクルート活動　等</w:t>
      </w:r>
    </w:p>
    <w:p w:rsidR="00B532AE" w:rsidRPr="007C4F05" w:rsidRDefault="00B532AE" w:rsidP="008E17E4">
      <w:pPr>
        <w:rPr>
          <w:rFonts w:ascii="ＭＳ 明朝" w:hAnsi="ＭＳ 明朝"/>
          <w:color w:val="000000"/>
        </w:rPr>
      </w:pPr>
    </w:p>
    <w:p w:rsidR="00F43B96" w:rsidRPr="007C4F05" w:rsidRDefault="008E17E4" w:rsidP="008E17E4">
      <w:pPr>
        <w:rPr>
          <w:rFonts w:ascii="ＭＳ ゴシック" w:eastAsia="ＭＳ ゴシック" w:hAnsi="ＭＳ ゴシック"/>
          <w:color w:val="000000"/>
          <w:u w:val="single"/>
        </w:rPr>
      </w:pPr>
      <w:r w:rsidRPr="007C4F05">
        <w:rPr>
          <w:rFonts w:ascii="ＭＳ ゴシック" w:eastAsia="ＭＳ ゴシック" w:hAnsi="ＭＳ ゴシック" w:hint="eastAsia"/>
          <w:color w:val="000000"/>
          <w:u w:val="single"/>
        </w:rPr>
        <w:t xml:space="preserve">５　</w:t>
      </w:r>
      <w:r w:rsidR="00F43B96" w:rsidRPr="007C4F05">
        <w:rPr>
          <w:rFonts w:ascii="ＭＳ ゴシック" w:eastAsia="ＭＳ ゴシック" w:hAnsi="ＭＳ ゴシック" w:hint="eastAsia"/>
          <w:color w:val="000000"/>
          <w:u w:val="single"/>
        </w:rPr>
        <w:t>県内外の医師、医学生等からの相談対応</w:t>
      </w:r>
      <w:r w:rsidR="00C94957" w:rsidRPr="007C4F05">
        <w:rPr>
          <w:rFonts w:ascii="ＭＳ ゴシック" w:eastAsia="ＭＳ ゴシック" w:hAnsi="ＭＳ ゴシック" w:hint="eastAsia"/>
          <w:color w:val="000000"/>
          <w:u w:val="single"/>
        </w:rPr>
        <w:t>に関すること</w:t>
      </w:r>
    </w:p>
    <w:p w:rsidR="005252D2" w:rsidRPr="007C4F05" w:rsidRDefault="008E17E4" w:rsidP="00210973">
      <w:pPr>
        <w:ind w:leftChars="100" w:left="720" w:hangingChars="200" w:hanging="480"/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>・</w:t>
      </w:r>
      <w:r w:rsidR="00210973" w:rsidRPr="007C4F05">
        <w:rPr>
          <w:rFonts w:ascii="ＭＳ 明朝" w:hAnsi="ＭＳ 明朝" w:hint="eastAsia"/>
          <w:color w:val="000000"/>
        </w:rPr>
        <w:t>県内外の医師、医学生等からの相談窓口</w:t>
      </w:r>
      <w:r w:rsidR="005252D2" w:rsidRPr="007C4F05">
        <w:rPr>
          <w:rFonts w:ascii="ＭＳ 明朝" w:hAnsi="ＭＳ 明朝" w:hint="eastAsia"/>
          <w:color w:val="000000"/>
        </w:rPr>
        <w:t>の</w:t>
      </w:r>
      <w:r w:rsidR="00210973" w:rsidRPr="007C4F05">
        <w:rPr>
          <w:rFonts w:ascii="ＭＳ 明朝" w:hAnsi="ＭＳ 明朝" w:hint="eastAsia"/>
          <w:color w:val="000000"/>
        </w:rPr>
        <w:t>設置</w:t>
      </w:r>
    </w:p>
    <w:p w:rsidR="00210973" w:rsidRPr="007C4F05" w:rsidRDefault="008E17E4" w:rsidP="00210973">
      <w:pPr>
        <w:ind w:leftChars="100" w:left="720" w:hangingChars="200" w:hanging="480"/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>・熊本県地域臨床実習支援制度</w:t>
      </w:r>
      <w:r w:rsidR="007B7F6D" w:rsidRPr="007C4F05">
        <w:rPr>
          <w:rFonts w:ascii="ＭＳ 明朝" w:hAnsi="ＭＳ 明朝" w:hint="eastAsia"/>
          <w:color w:val="000000"/>
        </w:rPr>
        <w:t>の構築</w:t>
      </w:r>
      <w:r w:rsidRPr="007C4F05">
        <w:rPr>
          <w:rFonts w:ascii="ＭＳ 明朝" w:hAnsi="ＭＳ 明朝" w:hint="eastAsia"/>
          <w:color w:val="000000"/>
        </w:rPr>
        <w:t xml:space="preserve">　等</w:t>
      </w:r>
    </w:p>
    <w:p w:rsidR="00B532AE" w:rsidRPr="007C4F05" w:rsidRDefault="00B532AE" w:rsidP="008E17E4">
      <w:pPr>
        <w:rPr>
          <w:rFonts w:ascii="ＭＳ 明朝" w:hAnsi="ＭＳ 明朝"/>
          <w:color w:val="000000"/>
        </w:rPr>
      </w:pPr>
    </w:p>
    <w:p w:rsidR="00B532AE" w:rsidRPr="007C4F05" w:rsidRDefault="00B532AE" w:rsidP="008E17E4">
      <w:pPr>
        <w:rPr>
          <w:rFonts w:ascii="ＭＳ ゴシック" w:eastAsia="ＭＳ ゴシック" w:hAnsi="ＭＳ ゴシック"/>
          <w:color w:val="000000"/>
          <w:u w:val="single"/>
        </w:rPr>
      </w:pPr>
      <w:r w:rsidRPr="007C4F05">
        <w:rPr>
          <w:rFonts w:ascii="ＭＳ ゴシック" w:eastAsia="ＭＳ ゴシック" w:hAnsi="ＭＳ ゴシック" w:hint="eastAsia"/>
          <w:color w:val="000000"/>
          <w:u w:val="single"/>
        </w:rPr>
        <w:t>６　県内医療</w:t>
      </w:r>
      <w:r w:rsidR="003A2ACD" w:rsidRPr="007C4F05">
        <w:rPr>
          <w:rFonts w:ascii="ＭＳ ゴシック" w:eastAsia="ＭＳ ゴシック" w:hAnsi="ＭＳ ゴシック" w:hint="eastAsia"/>
          <w:color w:val="000000"/>
          <w:u w:val="single"/>
        </w:rPr>
        <w:t>関係</w:t>
      </w:r>
      <w:r w:rsidRPr="007C4F05">
        <w:rPr>
          <w:rFonts w:ascii="ＭＳ ゴシック" w:eastAsia="ＭＳ ゴシック" w:hAnsi="ＭＳ ゴシック" w:hint="eastAsia"/>
          <w:color w:val="000000"/>
          <w:u w:val="single"/>
        </w:rPr>
        <w:t>機関との協力関係の構築</w:t>
      </w:r>
      <w:r w:rsidR="003A2ACD" w:rsidRPr="007C4F05">
        <w:rPr>
          <w:rFonts w:ascii="ＭＳ ゴシック" w:eastAsia="ＭＳ ゴシック" w:hAnsi="ＭＳ ゴシック" w:hint="eastAsia"/>
          <w:color w:val="000000"/>
          <w:u w:val="single"/>
        </w:rPr>
        <w:t>に関すること</w:t>
      </w:r>
    </w:p>
    <w:p w:rsidR="00B532AE" w:rsidRPr="007C4F05" w:rsidRDefault="00B532AE" w:rsidP="008E17E4">
      <w:pPr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 xml:space="preserve">　・</w:t>
      </w:r>
      <w:r w:rsidR="007B7F6D" w:rsidRPr="007C4F05">
        <w:rPr>
          <w:rFonts w:ascii="ＭＳ 明朝" w:hAnsi="ＭＳ 明朝" w:hint="eastAsia"/>
          <w:color w:val="000000"/>
        </w:rPr>
        <w:t>熊本県地域医療支援機構評議員会議の運営　等</w:t>
      </w:r>
    </w:p>
    <w:p w:rsidR="007B7F6D" w:rsidRPr="007C4F05" w:rsidRDefault="007B7F6D" w:rsidP="008E17E4">
      <w:pPr>
        <w:rPr>
          <w:rFonts w:ascii="ＭＳ 明朝" w:hAnsi="ＭＳ 明朝"/>
          <w:color w:val="000000"/>
        </w:rPr>
      </w:pPr>
    </w:p>
    <w:p w:rsidR="00F43B96" w:rsidRPr="007C4F05" w:rsidRDefault="007B7F6D" w:rsidP="008E17E4">
      <w:pPr>
        <w:rPr>
          <w:rFonts w:ascii="ＭＳ ゴシック" w:eastAsia="ＭＳ ゴシック" w:hAnsi="ＭＳ ゴシック"/>
          <w:color w:val="000000"/>
          <w:u w:val="single"/>
        </w:rPr>
      </w:pPr>
      <w:r w:rsidRPr="007C4F05">
        <w:rPr>
          <w:rFonts w:ascii="ＭＳ ゴシック" w:eastAsia="ＭＳ ゴシック" w:hAnsi="ＭＳ ゴシック" w:hint="eastAsia"/>
          <w:color w:val="000000"/>
          <w:u w:val="single"/>
        </w:rPr>
        <w:t>７</w:t>
      </w:r>
      <w:r w:rsidR="008E17E4" w:rsidRPr="007C4F05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F43B96" w:rsidRPr="007C4F05">
        <w:rPr>
          <w:rFonts w:ascii="ＭＳ ゴシック" w:eastAsia="ＭＳ ゴシック" w:hAnsi="ＭＳ ゴシック" w:hint="eastAsia"/>
          <w:color w:val="000000"/>
          <w:u w:val="single"/>
        </w:rPr>
        <w:t>女性医師の就業継続及び復職支援</w:t>
      </w:r>
      <w:r w:rsidR="00210973" w:rsidRPr="007C4F05">
        <w:rPr>
          <w:rFonts w:ascii="ＭＳ ゴシック" w:eastAsia="ＭＳ ゴシック" w:hAnsi="ＭＳ ゴシック" w:hint="eastAsia"/>
          <w:color w:val="000000"/>
          <w:u w:val="single"/>
        </w:rPr>
        <w:t>に関すること</w:t>
      </w:r>
    </w:p>
    <w:p w:rsidR="008E17E4" w:rsidRPr="007C4F05" w:rsidRDefault="008E17E4" w:rsidP="008E17E4">
      <w:pPr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 xml:space="preserve">　・女性医師メンター制度の運用</w:t>
      </w:r>
    </w:p>
    <w:p w:rsidR="008E17E4" w:rsidRPr="007C4F05" w:rsidRDefault="008E17E4" w:rsidP="008E17E4">
      <w:pPr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 xml:space="preserve">　・</w:t>
      </w:r>
      <w:r w:rsidR="0058202C">
        <w:rPr>
          <w:rFonts w:ascii="ＭＳ 明朝" w:hAnsi="ＭＳ 明朝" w:hint="eastAsia"/>
          <w:color w:val="000000"/>
        </w:rPr>
        <w:t>専任医師及び</w:t>
      </w:r>
      <w:r w:rsidRPr="007C4F05">
        <w:rPr>
          <w:rFonts w:ascii="ＭＳ 明朝" w:hAnsi="ＭＳ 明朝" w:hint="eastAsia"/>
          <w:color w:val="000000"/>
        </w:rPr>
        <w:t>復職支援コーディネーターによる復職支援　等</w:t>
      </w:r>
    </w:p>
    <w:p w:rsidR="001E1C67" w:rsidRPr="007C4F05" w:rsidRDefault="001E1C67" w:rsidP="008E17E4">
      <w:pPr>
        <w:rPr>
          <w:rFonts w:ascii="ＭＳ 明朝" w:hAnsi="ＭＳ 明朝"/>
          <w:color w:val="000000"/>
        </w:rPr>
      </w:pPr>
    </w:p>
    <w:p w:rsidR="008E17E4" w:rsidRPr="007C4F05" w:rsidRDefault="007B7F6D" w:rsidP="008E17E4">
      <w:pPr>
        <w:rPr>
          <w:rFonts w:ascii="ＭＳ ゴシック" w:eastAsia="ＭＳ ゴシック" w:hAnsi="ＭＳ ゴシック"/>
          <w:color w:val="000000"/>
          <w:u w:val="single"/>
        </w:rPr>
      </w:pPr>
      <w:r w:rsidRPr="007C4F05">
        <w:rPr>
          <w:rFonts w:ascii="ＭＳ ゴシック" w:eastAsia="ＭＳ ゴシック" w:hAnsi="ＭＳ ゴシック" w:hint="eastAsia"/>
          <w:color w:val="000000"/>
          <w:u w:val="single"/>
        </w:rPr>
        <w:t>８</w:t>
      </w:r>
      <w:r w:rsidR="008E17E4" w:rsidRPr="007C4F05">
        <w:rPr>
          <w:rFonts w:ascii="ＭＳ ゴシック" w:eastAsia="ＭＳ ゴシック" w:hAnsi="ＭＳ ゴシック" w:hint="eastAsia"/>
          <w:color w:val="000000"/>
          <w:u w:val="single"/>
        </w:rPr>
        <w:t xml:space="preserve">　その他、支援機構の設置目的を達成するために必要な事業</w:t>
      </w:r>
    </w:p>
    <w:p w:rsidR="0058202C" w:rsidRDefault="008E17E4" w:rsidP="008E17E4">
      <w:pPr>
        <w:ind w:firstLineChars="100" w:firstLine="240"/>
        <w:rPr>
          <w:rFonts w:ascii="ＭＳ 明朝" w:hAnsi="ＭＳ 明朝"/>
          <w:color w:val="000000"/>
        </w:rPr>
      </w:pPr>
      <w:r w:rsidRPr="007C4F05">
        <w:rPr>
          <w:rFonts w:ascii="ＭＳ 明朝" w:hAnsi="ＭＳ 明朝" w:hint="eastAsia"/>
          <w:color w:val="000000"/>
        </w:rPr>
        <w:t>・地域医療に関する講演会</w:t>
      </w:r>
      <w:r w:rsidR="007B7F6D" w:rsidRPr="007C4F05">
        <w:rPr>
          <w:rFonts w:ascii="ＭＳ 明朝" w:hAnsi="ＭＳ 明朝" w:hint="eastAsia"/>
          <w:color w:val="000000"/>
        </w:rPr>
        <w:t>及び</w:t>
      </w:r>
      <w:r w:rsidRPr="007C4F05">
        <w:rPr>
          <w:rFonts w:ascii="ＭＳ 明朝" w:hAnsi="ＭＳ 明朝" w:hint="eastAsia"/>
          <w:color w:val="000000"/>
        </w:rPr>
        <w:t>シンポジウム等の開催</w:t>
      </w:r>
    </w:p>
    <w:p w:rsidR="00B10503" w:rsidRPr="007C4F05" w:rsidRDefault="0058202C" w:rsidP="0058202C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・県が設置する寄附講座との連携、調整</w:t>
      </w:r>
      <w:r w:rsidR="008E17E4" w:rsidRPr="007C4F05">
        <w:rPr>
          <w:rFonts w:ascii="ＭＳ 明朝" w:hAnsi="ＭＳ 明朝" w:hint="eastAsia"/>
          <w:color w:val="000000"/>
        </w:rPr>
        <w:t xml:space="preserve">　等</w:t>
      </w:r>
    </w:p>
    <w:sectPr w:rsidR="00B10503" w:rsidRPr="007C4F05" w:rsidSect="0058202C">
      <w:pgSz w:w="11906" w:h="16838" w:code="9"/>
      <w:pgMar w:top="1418" w:right="851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3D" w:rsidRDefault="00723F3D" w:rsidP="008C228B">
      <w:r>
        <w:separator/>
      </w:r>
    </w:p>
  </w:endnote>
  <w:endnote w:type="continuationSeparator" w:id="0">
    <w:p w:rsidR="00723F3D" w:rsidRDefault="00723F3D" w:rsidP="008C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3D" w:rsidRDefault="00723F3D" w:rsidP="008C228B">
      <w:r>
        <w:separator/>
      </w:r>
    </w:p>
  </w:footnote>
  <w:footnote w:type="continuationSeparator" w:id="0">
    <w:p w:rsidR="00723F3D" w:rsidRDefault="00723F3D" w:rsidP="008C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3C0"/>
    <w:multiLevelType w:val="hybridMultilevel"/>
    <w:tmpl w:val="3334C04E"/>
    <w:lvl w:ilvl="0" w:tplc="D30E4D12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5AE5499"/>
    <w:multiLevelType w:val="hybridMultilevel"/>
    <w:tmpl w:val="52D6640E"/>
    <w:lvl w:ilvl="0" w:tplc="538228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50C2A6CC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 w:tplc="DEF04F90">
      <w:start w:val="4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ascii="Century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4AE27433"/>
    <w:multiLevelType w:val="hybridMultilevel"/>
    <w:tmpl w:val="261A2104"/>
    <w:lvl w:ilvl="0" w:tplc="889667E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6ACD163A"/>
    <w:multiLevelType w:val="hybridMultilevel"/>
    <w:tmpl w:val="AB32301E"/>
    <w:lvl w:ilvl="0" w:tplc="E69225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8B8"/>
    <w:rsid w:val="000003C7"/>
    <w:rsid w:val="00013F25"/>
    <w:rsid w:val="0001489D"/>
    <w:rsid w:val="00036C8C"/>
    <w:rsid w:val="00071ED3"/>
    <w:rsid w:val="000A02E9"/>
    <w:rsid w:val="000B05EB"/>
    <w:rsid w:val="000B6275"/>
    <w:rsid w:val="000D240F"/>
    <w:rsid w:val="000F2A4C"/>
    <w:rsid w:val="001052CD"/>
    <w:rsid w:val="00164064"/>
    <w:rsid w:val="00166557"/>
    <w:rsid w:val="00167E48"/>
    <w:rsid w:val="00184BFE"/>
    <w:rsid w:val="001B2F98"/>
    <w:rsid w:val="001E1C67"/>
    <w:rsid w:val="00210973"/>
    <w:rsid w:val="00210F51"/>
    <w:rsid w:val="00273E58"/>
    <w:rsid w:val="002F13BD"/>
    <w:rsid w:val="00307C70"/>
    <w:rsid w:val="003507BD"/>
    <w:rsid w:val="00357A4B"/>
    <w:rsid w:val="00385C21"/>
    <w:rsid w:val="003A2ACD"/>
    <w:rsid w:val="003F1238"/>
    <w:rsid w:val="003F6DEB"/>
    <w:rsid w:val="00404715"/>
    <w:rsid w:val="0040561E"/>
    <w:rsid w:val="00414D61"/>
    <w:rsid w:val="0043590A"/>
    <w:rsid w:val="00477D4D"/>
    <w:rsid w:val="005216D5"/>
    <w:rsid w:val="005252D2"/>
    <w:rsid w:val="005754D5"/>
    <w:rsid w:val="0058202C"/>
    <w:rsid w:val="00583EA5"/>
    <w:rsid w:val="005A6900"/>
    <w:rsid w:val="00603EE2"/>
    <w:rsid w:val="006301D2"/>
    <w:rsid w:val="00644483"/>
    <w:rsid w:val="0066494F"/>
    <w:rsid w:val="006A579A"/>
    <w:rsid w:val="006E6A47"/>
    <w:rsid w:val="006F397D"/>
    <w:rsid w:val="00723C43"/>
    <w:rsid w:val="00723F3D"/>
    <w:rsid w:val="007435B5"/>
    <w:rsid w:val="00751B52"/>
    <w:rsid w:val="007758ED"/>
    <w:rsid w:val="007B1BD2"/>
    <w:rsid w:val="007B7F6D"/>
    <w:rsid w:val="007C4F05"/>
    <w:rsid w:val="0080215E"/>
    <w:rsid w:val="008154C4"/>
    <w:rsid w:val="0086505B"/>
    <w:rsid w:val="008C228B"/>
    <w:rsid w:val="008E17E4"/>
    <w:rsid w:val="008E201F"/>
    <w:rsid w:val="008E3BD3"/>
    <w:rsid w:val="00930C02"/>
    <w:rsid w:val="00967A9A"/>
    <w:rsid w:val="009903D4"/>
    <w:rsid w:val="00A53D76"/>
    <w:rsid w:val="00A83712"/>
    <w:rsid w:val="00AB2770"/>
    <w:rsid w:val="00AB5F6F"/>
    <w:rsid w:val="00AC56EE"/>
    <w:rsid w:val="00AF777F"/>
    <w:rsid w:val="00B01071"/>
    <w:rsid w:val="00B10503"/>
    <w:rsid w:val="00B275FD"/>
    <w:rsid w:val="00B532AE"/>
    <w:rsid w:val="00BC49D4"/>
    <w:rsid w:val="00BD5DA6"/>
    <w:rsid w:val="00BE6513"/>
    <w:rsid w:val="00C372C4"/>
    <w:rsid w:val="00C82004"/>
    <w:rsid w:val="00C94957"/>
    <w:rsid w:val="00CA717B"/>
    <w:rsid w:val="00CE3440"/>
    <w:rsid w:val="00CF4395"/>
    <w:rsid w:val="00D331BD"/>
    <w:rsid w:val="00D42C31"/>
    <w:rsid w:val="00D5531A"/>
    <w:rsid w:val="00D73B31"/>
    <w:rsid w:val="00D8748E"/>
    <w:rsid w:val="00D878B8"/>
    <w:rsid w:val="00D97F5F"/>
    <w:rsid w:val="00DA1CF5"/>
    <w:rsid w:val="00DC0D88"/>
    <w:rsid w:val="00DD5D05"/>
    <w:rsid w:val="00E213E2"/>
    <w:rsid w:val="00E2234C"/>
    <w:rsid w:val="00E2448D"/>
    <w:rsid w:val="00EB3CF6"/>
    <w:rsid w:val="00EE3B8B"/>
    <w:rsid w:val="00EE6D45"/>
    <w:rsid w:val="00F12D17"/>
    <w:rsid w:val="00F31136"/>
    <w:rsid w:val="00F43B96"/>
    <w:rsid w:val="00FB2347"/>
    <w:rsid w:val="00FB3E4F"/>
    <w:rsid w:val="00FB407E"/>
    <w:rsid w:val="00FB5014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B8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03D4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903D4"/>
    <w:rPr>
      <w:rFonts w:ascii="Arial" w:eastAsia="ＭＳ ゴシック" w:hAnsi="Arial" w:cs="Times New Roman"/>
      <w:sz w:val="24"/>
      <w:szCs w:val="24"/>
    </w:rPr>
  </w:style>
  <w:style w:type="paragraph" w:styleId="a3">
    <w:name w:val="Closing"/>
    <w:basedOn w:val="a"/>
    <w:link w:val="a4"/>
    <w:uiPriority w:val="99"/>
    <w:rsid w:val="00D878B8"/>
    <w:pPr>
      <w:jc w:val="right"/>
    </w:pPr>
    <w:rPr>
      <w:szCs w:val="24"/>
    </w:rPr>
  </w:style>
  <w:style w:type="character" w:customStyle="1" w:styleId="a4">
    <w:name w:val="結語 (文字)"/>
    <w:link w:val="a3"/>
    <w:uiPriority w:val="99"/>
    <w:locked/>
    <w:rsid w:val="00D878B8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9903D4"/>
    <w:pPr>
      <w:jc w:val="center"/>
    </w:pPr>
    <w:rPr>
      <w:rFonts w:ascii="ＭＳ ゴシック" w:hAnsi="ＭＳ ゴシック"/>
    </w:rPr>
  </w:style>
  <w:style w:type="character" w:customStyle="1" w:styleId="a6">
    <w:name w:val="記 (文字)"/>
    <w:link w:val="a5"/>
    <w:uiPriority w:val="99"/>
    <w:locked/>
    <w:rsid w:val="009903D4"/>
    <w:rPr>
      <w:rFonts w:ascii="ＭＳ ゴシック" w:eastAsia="ＭＳ ゴシック" w:cs="Times New Roman"/>
      <w:sz w:val="24"/>
    </w:rPr>
  </w:style>
  <w:style w:type="table" w:styleId="a7">
    <w:name w:val="Table Grid"/>
    <w:basedOn w:val="a1"/>
    <w:uiPriority w:val="99"/>
    <w:rsid w:val="00FC66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2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C228B"/>
    <w:rPr>
      <w:sz w:val="24"/>
    </w:rPr>
  </w:style>
  <w:style w:type="paragraph" w:styleId="aa">
    <w:name w:val="footer"/>
    <w:basedOn w:val="a"/>
    <w:link w:val="ab"/>
    <w:uiPriority w:val="99"/>
    <w:unhideWhenUsed/>
    <w:rsid w:val="008C2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C228B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C22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C228B"/>
    <w:rPr>
      <w:rFonts w:ascii="Arial" w:eastAsia="ＭＳ ゴシック" w:hAnsi="Arial" w:cs="Times New Roman"/>
      <w:sz w:val="18"/>
      <w:szCs w:val="18"/>
    </w:rPr>
  </w:style>
  <w:style w:type="character" w:styleId="ae">
    <w:name w:val="Emphasis"/>
    <w:qFormat/>
    <w:locked/>
    <w:rsid w:val="00414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2017-03-14T12:44:00Z</cp:lastPrinted>
  <dcterms:created xsi:type="dcterms:W3CDTF">2016-03-27T14:11:00Z</dcterms:created>
  <dcterms:modified xsi:type="dcterms:W3CDTF">2017-03-15T09:03:00Z</dcterms:modified>
</cp:coreProperties>
</file>